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45" w:rsidRPr="00123668" w:rsidRDefault="00123668" w:rsidP="00123668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Bodoni MT Black" w:hAnsi="Bodoni MT Black"/>
          <w:noProof/>
          <w:sz w:val="72"/>
          <w:szCs w:val="7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64D47F7" wp14:editId="2DCE9C5C">
            <wp:simplePos x="0" y="0"/>
            <wp:positionH relativeFrom="margin">
              <wp:posOffset>-381000</wp:posOffset>
            </wp:positionH>
            <wp:positionV relativeFrom="margin">
              <wp:posOffset>-330835</wp:posOffset>
            </wp:positionV>
            <wp:extent cx="1522730" cy="132016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745" w:rsidRPr="00EE71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679EB29" wp14:editId="1E3F5724">
                <wp:simplePos x="0" y="0"/>
                <wp:positionH relativeFrom="margin">
                  <wp:posOffset>1133475</wp:posOffset>
                </wp:positionH>
                <wp:positionV relativeFrom="paragraph">
                  <wp:posOffset>-1476375</wp:posOffset>
                </wp:positionV>
                <wp:extent cx="342900" cy="638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2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ENI WELCOME 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3. FAMILY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MESSAGE OF SUPPORT 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4.1. ANCYL 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4.3. ANCWL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4.4. SACP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4.5. ANC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SERMON BY PRIEST 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6. VOTETHANKS                                                                  </w:t>
                            </w:r>
                          </w:p>
                          <w:p w:rsidR="00C91745" w:rsidRDefault="00C91745" w:rsidP="00C91745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7. ANNOUCEMENT</w:t>
                            </w:r>
                          </w:p>
                          <w:p w:rsidR="00C91745" w:rsidRDefault="00C91745" w:rsidP="00C9174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8. CLOSURE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9E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25pt;margin-top:-116.25pt;width:27pt;height:50.25pt;flip:x 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ENI WELCOME 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3. FAMILY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MESSAGE OF SUPPORT 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4.1. ANCYL 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4.3. ANCWL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4.4. SACP</w:t>
                      </w:r>
                    </w:p>
                    <w:p w:rsidR="00C91745" w:rsidRDefault="00C91745" w:rsidP="00C91745">
                      <w:pPr>
                        <w:widowControl w:val="0"/>
                        <w:ind w:left="720" w:hanging="3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4.5. ANC</w:t>
                      </w:r>
                    </w:p>
                    <w:p w:rsidR="00C91745" w:rsidRDefault="00C91745" w:rsidP="00C91745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5. SERMON BY PRIEST </w:t>
                      </w:r>
                    </w:p>
                    <w:p w:rsidR="00C91745" w:rsidRDefault="00C91745" w:rsidP="00C91745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6. VOTETHANKS                                                                  </w:t>
                      </w:r>
                    </w:p>
                    <w:p w:rsidR="00C91745" w:rsidRDefault="00C91745" w:rsidP="00C91745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7. ANNOUCEMENT</w:t>
                      </w:r>
                    </w:p>
                    <w:p w:rsidR="00C91745" w:rsidRDefault="00C91745" w:rsidP="00C91745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8. CLOSURE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97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FED259" wp14:editId="10D88B1C">
                <wp:simplePos x="0" y="0"/>
                <wp:positionH relativeFrom="column">
                  <wp:posOffset>2333625</wp:posOffset>
                </wp:positionH>
                <wp:positionV relativeFrom="paragraph">
                  <wp:posOffset>-2009774</wp:posOffset>
                </wp:positionV>
                <wp:extent cx="4457700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97E" w:rsidRDefault="003F697E" w:rsidP="003F697E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D259" id="_x0000_s1027" type="#_x0000_t202" style="position:absolute;left:0;text-align:left;margin-left:183.75pt;margin-top:-158.25pt;width:351pt;height:73.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" stroked="f" strokecolor="black [0]" strokeweight="0" insetpen="t">
                <v:shadow color="#ffc000"/>
                <v:textbox inset="2.85pt,2.85pt,2.85pt,2.85pt">
                  <w:txbxContent>
                    <w:p w:rsidR="003F697E" w:rsidRDefault="003F697E" w:rsidP="003F697E">
                      <w:pPr>
                        <w:pStyle w:val="msoorganizationname"/>
                        <w:widowControl w:val="0"/>
                        <w:jc w:val="center"/>
                        <w:rPr>
                          <w:rFonts w:ascii="Engravers MT" w:hAnsi="Engravers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745">
        <w:rPr>
          <w:rFonts w:ascii="Bodoni MT Black" w:hAnsi="Bodoni MT Black"/>
          <w:noProof/>
          <w:sz w:val="72"/>
          <w:szCs w:val="72"/>
        </w:rPr>
        <w:t xml:space="preserve">      </w:t>
      </w:r>
      <w:r w:rsidR="00C91745" w:rsidRPr="00123668">
        <w:rPr>
          <w:rFonts w:ascii="Bodoni MT Black" w:hAnsi="Bodoni MT Black"/>
          <w:noProof/>
          <w:sz w:val="36"/>
          <w:szCs w:val="36"/>
        </w:rPr>
        <w:t xml:space="preserve">EPHRAIM MOGALE                            </w:t>
      </w:r>
    </w:p>
    <w:p w:rsidR="00123668" w:rsidRDefault="00C91745" w:rsidP="00123668">
      <w:pPr>
        <w:pBdr>
          <w:bottom w:val="single" w:sz="6" w:space="1" w:color="auto"/>
        </w:pBdr>
        <w:jc w:val="both"/>
        <w:rPr>
          <w:rFonts w:ascii="Bodoni MT Black" w:hAnsi="Bodoni MT Black"/>
          <w:noProof/>
          <w:sz w:val="36"/>
          <w:szCs w:val="36"/>
        </w:rPr>
      </w:pPr>
      <w:r w:rsidRPr="00123668">
        <w:rPr>
          <w:rFonts w:ascii="Bodoni MT Black" w:hAnsi="Bodoni MT Black"/>
          <w:noProof/>
          <w:sz w:val="36"/>
          <w:szCs w:val="36"/>
        </w:rPr>
        <w:t xml:space="preserve">            LOCAL MUNICIPALITY</w:t>
      </w:r>
    </w:p>
    <w:p w:rsidR="00123668" w:rsidRPr="00123668" w:rsidRDefault="00123668" w:rsidP="00123668">
      <w:pPr>
        <w:pBdr>
          <w:bottom w:val="single" w:sz="6" w:space="1" w:color="auto"/>
        </w:pBdr>
        <w:jc w:val="both"/>
        <w:rPr>
          <w:rFonts w:ascii="Bodoni MT Black" w:hAnsi="Bodoni MT Black"/>
          <w:noProof/>
          <w:sz w:val="20"/>
          <w:szCs w:val="20"/>
        </w:rPr>
      </w:pPr>
    </w:p>
    <w:p w:rsidR="0078318C" w:rsidRDefault="00A822A5" w:rsidP="00123668">
      <w:pPr>
        <w:tabs>
          <w:tab w:val="left" w:pos="5640"/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5/1/1/6/1</w:t>
      </w:r>
    </w:p>
    <w:p w:rsidR="00503206" w:rsidRDefault="00503206" w:rsidP="00503206">
      <w:pPr>
        <w:tabs>
          <w:tab w:val="left" w:pos="5640"/>
          <w:tab w:val="right" w:pos="93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NOTICE</w:t>
      </w:r>
    </w:p>
    <w:p w:rsidR="00503206" w:rsidRDefault="00503206" w:rsidP="00503206">
      <w:pPr>
        <w:tabs>
          <w:tab w:val="left" w:pos="5640"/>
          <w:tab w:val="right" w:pos="9360"/>
        </w:tabs>
        <w:jc w:val="center"/>
        <w:rPr>
          <w:rFonts w:ascii="Arial" w:hAnsi="Arial" w:cs="Arial"/>
          <w:b/>
          <w:sz w:val="24"/>
          <w:szCs w:val="24"/>
        </w:rPr>
      </w:pPr>
    </w:p>
    <w:p w:rsidR="00503206" w:rsidRDefault="00503206" w:rsidP="00503206">
      <w:pPr>
        <w:tabs>
          <w:tab w:val="left" w:pos="5640"/>
          <w:tab w:val="right" w:pos="9360"/>
        </w:tabs>
        <w:jc w:val="center"/>
        <w:rPr>
          <w:rFonts w:ascii="Arial" w:hAnsi="Arial" w:cs="Arial"/>
          <w:b/>
          <w:sz w:val="24"/>
          <w:szCs w:val="24"/>
        </w:rPr>
      </w:pPr>
      <w:r w:rsidRPr="00503206">
        <w:rPr>
          <w:rFonts w:ascii="Arial" w:hAnsi="Arial" w:cs="Arial"/>
          <w:b/>
          <w:sz w:val="24"/>
          <w:szCs w:val="24"/>
        </w:rPr>
        <w:t xml:space="preserve">ADOPTION OF </w:t>
      </w:r>
      <w:r w:rsidR="001510A1">
        <w:rPr>
          <w:rFonts w:ascii="Arial" w:hAnsi="Arial" w:cs="Arial"/>
          <w:b/>
          <w:sz w:val="24"/>
          <w:szCs w:val="24"/>
        </w:rPr>
        <w:t>SERVICE DELIVERY AND BUDGET IMPLEMENTATION PLAN</w:t>
      </w:r>
      <w:r w:rsidR="00A822A5">
        <w:rPr>
          <w:rFonts w:ascii="Arial" w:hAnsi="Arial" w:cs="Arial"/>
          <w:b/>
          <w:sz w:val="24"/>
          <w:szCs w:val="24"/>
        </w:rPr>
        <w:t xml:space="preserve"> 2017/18</w:t>
      </w:r>
      <w:r w:rsidRPr="00503206">
        <w:rPr>
          <w:rFonts w:ascii="Arial" w:hAnsi="Arial" w:cs="Arial"/>
          <w:b/>
          <w:sz w:val="24"/>
          <w:szCs w:val="24"/>
        </w:rPr>
        <w:t xml:space="preserve"> FINANCIAL YEAR</w:t>
      </w:r>
    </w:p>
    <w:p w:rsidR="00CE08C5" w:rsidRPr="00503206" w:rsidRDefault="00CE08C5" w:rsidP="00503206">
      <w:pPr>
        <w:tabs>
          <w:tab w:val="left" w:pos="5640"/>
          <w:tab w:val="right" w:pos="9360"/>
        </w:tabs>
        <w:jc w:val="center"/>
        <w:rPr>
          <w:rFonts w:ascii="Arial" w:hAnsi="Arial" w:cs="Arial"/>
          <w:b/>
          <w:sz w:val="24"/>
          <w:szCs w:val="24"/>
        </w:rPr>
      </w:pPr>
    </w:p>
    <w:p w:rsidR="00503206" w:rsidRDefault="00503206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503206">
        <w:rPr>
          <w:rFonts w:ascii="Arial" w:hAnsi="Arial" w:cs="Arial"/>
          <w:sz w:val="24"/>
          <w:szCs w:val="24"/>
        </w:rPr>
        <w:t>Notice is hereby g</w:t>
      </w:r>
      <w:r w:rsidR="00C061B3">
        <w:rPr>
          <w:rFonts w:ascii="Arial" w:hAnsi="Arial" w:cs="Arial"/>
          <w:sz w:val="24"/>
          <w:szCs w:val="24"/>
        </w:rPr>
        <w:t>iven, in terms of Section 21</w:t>
      </w:r>
      <w:r w:rsidR="00F5608B">
        <w:rPr>
          <w:rFonts w:ascii="Arial" w:hAnsi="Arial" w:cs="Arial"/>
          <w:sz w:val="24"/>
          <w:szCs w:val="24"/>
        </w:rPr>
        <w:t xml:space="preserve">A. </w:t>
      </w:r>
      <w:r w:rsidR="009E6BD8">
        <w:rPr>
          <w:rFonts w:ascii="Arial" w:hAnsi="Arial" w:cs="Arial"/>
          <w:sz w:val="24"/>
          <w:szCs w:val="24"/>
        </w:rPr>
        <w:t>Sub-section</w:t>
      </w:r>
      <w:r w:rsidR="00F5608B">
        <w:rPr>
          <w:rFonts w:ascii="Arial" w:hAnsi="Arial" w:cs="Arial"/>
          <w:sz w:val="24"/>
          <w:szCs w:val="24"/>
        </w:rPr>
        <w:t xml:space="preserve"> 1(a</w:t>
      </w:r>
      <w:r w:rsidR="00A822A5">
        <w:rPr>
          <w:rFonts w:ascii="Arial" w:hAnsi="Arial" w:cs="Arial"/>
          <w:sz w:val="24"/>
          <w:szCs w:val="24"/>
        </w:rPr>
        <w:t xml:space="preserve">), </w:t>
      </w:r>
      <w:bookmarkStart w:id="0" w:name="_GoBack"/>
      <w:bookmarkEnd w:id="0"/>
      <w:r w:rsidR="009E6BD8">
        <w:rPr>
          <w:rFonts w:ascii="Arial" w:hAnsi="Arial" w:cs="Arial"/>
          <w:sz w:val="24"/>
          <w:szCs w:val="24"/>
        </w:rPr>
        <w:t>(</w:t>
      </w:r>
      <w:r w:rsidR="00F5608B">
        <w:rPr>
          <w:rFonts w:ascii="Arial" w:hAnsi="Arial" w:cs="Arial"/>
          <w:sz w:val="24"/>
          <w:szCs w:val="24"/>
        </w:rPr>
        <w:t>b</w:t>
      </w:r>
      <w:r w:rsidR="00C061B3">
        <w:rPr>
          <w:rFonts w:ascii="Arial" w:hAnsi="Arial" w:cs="Arial"/>
          <w:sz w:val="24"/>
          <w:szCs w:val="24"/>
        </w:rPr>
        <w:t>)</w:t>
      </w:r>
      <w:r w:rsidR="009E6BD8">
        <w:rPr>
          <w:rFonts w:ascii="Arial" w:hAnsi="Arial" w:cs="Arial"/>
          <w:sz w:val="24"/>
          <w:szCs w:val="24"/>
        </w:rPr>
        <w:t>, and</w:t>
      </w:r>
      <w:r w:rsidR="00F5608B">
        <w:rPr>
          <w:rFonts w:ascii="Arial" w:hAnsi="Arial" w:cs="Arial"/>
          <w:sz w:val="24"/>
          <w:szCs w:val="24"/>
        </w:rPr>
        <w:t>(c</w:t>
      </w:r>
      <w:r w:rsidR="009E6BD8">
        <w:rPr>
          <w:rFonts w:ascii="Arial" w:hAnsi="Arial" w:cs="Arial"/>
          <w:sz w:val="24"/>
          <w:szCs w:val="24"/>
        </w:rPr>
        <w:t>)</w:t>
      </w:r>
      <w:r w:rsidR="009E6BD8" w:rsidRPr="00503206">
        <w:rPr>
          <w:rFonts w:ascii="Arial" w:hAnsi="Arial" w:cs="Arial"/>
          <w:sz w:val="24"/>
          <w:szCs w:val="24"/>
        </w:rPr>
        <w:t xml:space="preserve"> of</w:t>
      </w:r>
      <w:r w:rsidRPr="00503206">
        <w:rPr>
          <w:rFonts w:ascii="Arial" w:hAnsi="Arial" w:cs="Arial"/>
          <w:sz w:val="24"/>
          <w:szCs w:val="24"/>
        </w:rPr>
        <w:t xml:space="preserve"> the</w:t>
      </w:r>
      <w:r w:rsidR="009E6BD8">
        <w:rPr>
          <w:rFonts w:ascii="Arial" w:hAnsi="Arial" w:cs="Arial"/>
          <w:sz w:val="24"/>
          <w:szCs w:val="24"/>
        </w:rPr>
        <w:t xml:space="preserve"> Local Government </w:t>
      </w:r>
      <w:r w:rsidR="00C061B3">
        <w:rPr>
          <w:rFonts w:ascii="Arial" w:hAnsi="Arial" w:cs="Arial"/>
          <w:sz w:val="24"/>
          <w:szCs w:val="24"/>
        </w:rPr>
        <w:t xml:space="preserve">Municipal </w:t>
      </w:r>
      <w:r w:rsidR="009E6BD8">
        <w:rPr>
          <w:rFonts w:ascii="Arial" w:hAnsi="Arial" w:cs="Arial"/>
          <w:sz w:val="24"/>
          <w:szCs w:val="24"/>
        </w:rPr>
        <w:t>Systems Act, (32 of 2000) t</w:t>
      </w:r>
      <w:r>
        <w:rPr>
          <w:rFonts w:ascii="Arial" w:hAnsi="Arial" w:cs="Arial"/>
          <w:sz w:val="24"/>
          <w:szCs w:val="24"/>
        </w:rPr>
        <w:t>hat Ephraim Mogale Local M</w:t>
      </w:r>
      <w:r w:rsidRPr="00503206">
        <w:rPr>
          <w:rFonts w:ascii="Arial" w:hAnsi="Arial" w:cs="Arial"/>
          <w:sz w:val="24"/>
          <w:szCs w:val="24"/>
        </w:rPr>
        <w:t>u</w:t>
      </w:r>
      <w:r w:rsidR="001510A1">
        <w:rPr>
          <w:rFonts w:ascii="Arial" w:hAnsi="Arial" w:cs="Arial"/>
          <w:sz w:val="24"/>
          <w:szCs w:val="24"/>
        </w:rPr>
        <w:t xml:space="preserve">nicipal council has </w:t>
      </w:r>
      <w:r>
        <w:rPr>
          <w:rFonts w:ascii="Arial" w:hAnsi="Arial" w:cs="Arial"/>
          <w:sz w:val="24"/>
          <w:szCs w:val="24"/>
        </w:rPr>
        <w:t xml:space="preserve">adopted its </w:t>
      </w:r>
      <w:r w:rsidR="001510A1">
        <w:rPr>
          <w:rFonts w:ascii="Arial" w:hAnsi="Arial" w:cs="Arial"/>
          <w:sz w:val="24"/>
          <w:szCs w:val="24"/>
        </w:rPr>
        <w:t>Service Delivery and Budget Implementation Plan (SDBIP)</w:t>
      </w:r>
      <w:r w:rsidR="00A822A5">
        <w:rPr>
          <w:rFonts w:ascii="Arial" w:hAnsi="Arial" w:cs="Arial"/>
          <w:sz w:val="24"/>
          <w:szCs w:val="24"/>
        </w:rPr>
        <w:t xml:space="preserve"> for 2017/18</w:t>
      </w:r>
      <w:r w:rsidRPr="00503206">
        <w:rPr>
          <w:rFonts w:ascii="Arial" w:hAnsi="Arial" w:cs="Arial"/>
          <w:sz w:val="24"/>
          <w:szCs w:val="24"/>
        </w:rPr>
        <w:t xml:space="preserve"> fi</w:t>
      </w:r>
      <w:r>
        <w:rPr>
          <w:rFonts w:ascii="Arial" w:hAnsi="Arial" w:cs="Arial"/>
          <w:sz w:val="24"/>
          <w:szCs w:val="24"/>
        </w:rPr>
        <w:t>nancial year</w:t>
      </w:r>
      <w:r w:rsidRPr="00503206">
        <w:rPr>
          <w:rFonts w:ascii="Arial" w:hAnsi="Arial" w:cs="Arial"/>
          <w:sz w:val="24"/>
          <w:szCs w:val="24"/>
        </w:rPr>
        <w:t xml:space="preserve">. </w:t>
      </w:r>
    </w:p>
    <w:p w:rsidR="00CE08C5" w:rsidRPr="00503206" w:rsidRDefault="00CE08C5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503206" w:rsidRDefault="00503206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503206">
        <w:rPr>
          <w:rFonts w:ascii="Arial" w:hAnsi="Arial" w:cs="Arial"/>
          <w:sz w:val="24"/>
          <w:szCs w:val="24"/>
        </w:rPr>
        <w:t>The copies of the final documents are available</w:t>
      </w:r>
      <w:r>
        <w:rPr>
          <w:rFonts w:ascii="Arial" w:hAnsi="Arial" w:cs="Arial"/>
          <w:sz w:val="24"/>
          <w:szCs w:val="24"/>
        </w:rPr>
        <w:t xml:space="preserve"> at the Municipal Office in </w:t>
      </w:r>
      <w:r w:rsidR="00CE08C5">
        <w:rPr>
          <w:rFonts w:ascii="Arial" w:hAnsi="Arial" w:cs="Arial"/>
          <w:sz w:val="24"/>
          <w:szCs w:val="24"/>
        </w:rPr>
        <w:t>Marble Hall</w:t>
      </w:r>
      <w:r>
        <w:rPr>
          <w:rFonts w:ascii="Arial" w:hAnsi="Arial" w:cs="Arial"/>
          <w:sz w:val="24"/>
          <w:szCs w:val="24"/>
        </w:rPr>
        <w:t>, Municipal Satellite Offices (Zamenkomst, Elandskraal and Leeufontein), O</w:t>
      </w:r>
      <w:r w:rsidRPr="00503206">
        <w:rPr>
          <w:rFonts w:ascii="Arial" w:hAnsi="Arial" w:cs="Arial"/>
          <w:sz w:val="24"/>
          <w:szCs w:val="24"/>
        </w:rPr>
        <w:t>ffices of Traditional Authorities within the Ephraim Mogale Local Municipality,</w:t>
      </w:r>
      <w:r w:rsidR="00CE08C5">
        <w:rPr>
          <w:rFonts w:ascii="Arial" w:hAnsi="Arial" w:cs="Arial"/>
          <w:sz w:val="24"/>
          <w:szCs w:val="24"/>
        </w:rPr>
        <w:t xml:space="preserve"> Marble Hall</w:t>
      </w:r>
      <w:r w:rsidRPr="00503206">
        <w:rPr>
          <w:rFonts w:ascii="Arial" w:hAnsi="Arial" w:cs="Arial"/>
          <w:sz w:val="24"/>
          <w:szCs w:val="24"/>
        </w:rPr>
        <w:t xml:space="preserve"> Library, </w:t>
      </w:r>
      <w:r w:rsidR="00CE08C5">
        <w:rPr>
          <w:rFonts w:ascii="Arial" w:hAnsi="Arial" w:cs="Arial"/>
          <w:sz w:val="24"/>
          <w:szCs w:val="24"/>
        </w:rPr>
        <w:t>Matlelerekeng</w:t>
      </w:r>
      <w:r w:rsidRPr="00503206">
        <w:rPr>
          <w:rFonts w:ascii="Arial" w:hAnsi="Arial" w:cs="Arial"/>
          <w:sz w:val="24"/>
          <w:szCs w:val="24"/>
        </w:rPr>
        <w:t xml:space="preserve"> Thusong Service Centre. </w:t>
      </w:r>
    </w:p>
    <w:p w:rsidR="00CE08C5" w:rsidRPr="00503206" w:rsidRDefault="00CE08C5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CE08C5" w:rsidRDefault="00503206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503206">
        <w:rPr>
          <w:rFonts w:ascii="Arial" w:hAnsi="Arial" w:cs="Arial"/>
          <w:sz w:val="24"/>
          <w:szCs w:val="24"/>
        </w:rPr>
        <w:t xml:space="preserve">For more information you can contact The Municipal Manager, </w:t>
      </w:r>
      <w:r w:rsidR="00CE08C5" w:rsidRPr="00CE08C5">
        <w:rPr>
          <w:rFonts w:ascii="Arial" w:hAnsi="Arial" w:cs="Arial"/>
          <w:sz w:val="24"/>
          <w:szCs w:val="24"/>
        </w:rPr>
        <w:t>Ephraim Mogale Local Municipality</w:t>
      </w:r>
      <w:r w:rsidRPr="00503206">
        <w:rPr>
          <w:rFonts w:ascii="Arial" w:hAnsi="Arial" w:cs="Arial"/>
          <w:sz w:val="24"/>
          <w:szCs w:val="24"/>
        </w:rPr>
        <w:t>, and P</w:t>
      </w:r>
      <w:r w:rsidR="00CE08C5">
        <w:rPr>
          <w:rFonts w:ascii="Arial" w:hAnsi="Arial" w:cs="Arial"/>
          <w:sz w:val="24"/>
          <w:szCs w:val="24"/>
        </w:rPr>
        <w:t>.O.</w:t>
      </w:r>
      <w:r w:rsidRPr="00503206">
        <w:rPr>
          <w:rFonts w:ascii="Arial" w:hAnsi="Arial" w:cs="Arial"/>
          <w:sz w:val="24"/>
          <w:szCs w:val="24"/>
        </w:rPr>
        <w:t xml:space="preserve"> B</w:t>
      </w:r>
      <w:r w:rsidR="00CE08C5">
        <w:rPr>
          <w:rFonts w:ascii="Arial" w:hAnsi="Arial" w:cs="Arial"/>
          <w:sz w:val="24"/>
          <w:szCs w:val="24"/>
        </w:rPr>
        <w:t>ox</w:t>
      </w:r>
      <w:r w:rsidRPr="00503206">
        <w:rPr>
          <w:rFonts w:ascii="Arial" w:hAnsi="Arial" w:cs="Arial"/>
          <w:sz w:val="24"/>
          <w:szCs w:val="24"/>
        </w:rPr>
        <w:t xml:space="preserve"> </w:t>
      </w:r>
      <w:r w:rsidR="00CE08C5">
        <w:rPr>
          <w:rFonts w:ascii="Arial" w:hAnsi="Arial" w:cs="Arial"/>
          <w:sz w:val="24"/>
          <w:szCs w:val="24"/>
        </w:rPr>
        <w:t>111 Marble Hall</w:t>
      </w:r>
      <w:r w:rsidRPr="00503206">
        <w:rPr>
          <w:rFonts w:ascii="Arial" w:hAnsi="Arial" w:cs="Arial"/>
          <w:sz w:val="24"/>
          <w:szCs w:val="24"/>
        </w:rPr>
        <w:t xml:space="preserve"> 0</w:t>
      </w:r>
      <w:r w:rsidR="00CE08C5">
        <w:rPr>
          <w:rFonts w:ascii="Arial" w:hAnsi="Arial" w:cs="Arial"/>
          <w:sz w:val="24"/>
          <w:szCs w:val="24"/>
        </w:rPr>
        <w:t>450</w:t>
      </w:r>
      <w:r w:rsidRPr="00503206">
        <w:rPr>
          <w:rFonts w:ascii="Arial" w:hAnsi="Arial" w:cs="Arial"/>
          <w:sz w:val="24"/>
          <w:szCs w:val="24"/>
        </w:rPr>
        <w:t>, 01</w:t>
      </w:r>
      <w:r w:rsidR="00CE08C5">
        <w:rPr>
          <w:rFonts w:ascii="Arial" w:hAnsi="Arial" w:cs="Arial"/>
          <w:sz w:val="24"/>
          <w:szCs w:val="24"/>
        </w:rPr>
        <w:t>3 261 8400 or visit Office NO 1 (13 Fikus Street</w:t>
      </w:r>
      <w:r w:rsidRPr="00503206">
        <w:rPr>
          <w:rFonts w:ascii="Arial" w:hAnsi="Arial" w:cs="Arial"/>
          <w:sz w:val="24"/>
          <w:szCs w:val="24"/>
        </w:rPr>
        <w:t>).</w:t>
      </w:r>
    </w:p>
    <w:p w:rsidR="00503206" w:rsidRPr="00503206" w:rsidRDefault="00503206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503206">
        <w:rPr>
          <w:rFonts w:ascii="Arial" w:hAnsi="Arial" w:cs="Arial"/>
          <w:sz w:val="24"/>
          <w:szCs w:val="24"/>
        </w:rPr>
        <w:t xml:space="preserve"> </w:t>
      </w:r>
    </w:p>
    <w:p w:rsidR="0078318C" w:rsidRPr="00503206" w:rsidRDefault="00CE08C5" w:rsidP="00503206">
      <w:pPr>
        <w:tabs>
          <w:tab w:val="left" w:pos="5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Enquiries can be directed to </w:t>
      </w:r>
      <w:r w:rsidR="00503206" w:rsidRPr="00503206">
        <w:rPr>
          <w:rFonts w:ascii="Arial" w:hAnsi="Arial" w:cs="Arial"/>
          <w:sz w:val="24"/>
          <w:szCs w:val="24"/>
        </w:rPr>
        <w:t>M</w:t>
      </w:r>
      <w:r w:rsidR="00A822A5">
        <w:rPr>
          <w:rFonts w:ascii="Arial" w:hAnsi="Arial" w:cs="Arial"/>
          <w:sz w:val="24"/>
          <w:szCs w:val="24"/>
        </w:rPr>
        <w:t>aepa Ronald</w:t>
      </w:r>
      <w:r w:rsidR="00503206" w:rsidRPr="00503206">
        <w:rPr>
          <w:rFonts w:ascii="Arial" w:hAnsi="Arial" w:cs="Arial"/>
          <w:sz w:val="24"/>
          <w:szCs w:val="24"/>
        </w:rPr>
        <w:t xml:space="preserve"> @ 0</w:t>
      </w:r>
      <w:r w:rsidR="00A822A5">
        <w:rPr>
          <w:rFonts w:ascii="Arial" w:hAnsi="Arial" w:cs="Arial"/>
          <w:sz w:val="24"/>
          <w:szCs w:val="24"/>
        </w:rPr>
        <w:t>64 6144 630</w:t>
      </w:r>
      <w:r w:rsidR="00503206" w:rsidRPr="00503206">
        <w:rPr>
          <w:rFonts w:ascii="Arial" w:hAnsi="Arial" w:cs="Arial"/>
          <w:sz w:val="24"/>
          <w:szCs w:val="24"/>
        </w:rPr>
        <w:t xml:space="preserve"> or 0</w:t>
      </w:r>
      <w:r w:rsidR="00A822A5">
        <w:rPr>
          <w:rFonts w:ascii="Arial" w:hAnsi="Arial" w:cs="Arial"/>
          <w:sz w:val="24"/>
          <w:szCs w:val="24"/>
        </w:rPr>
        <w:t>13 261 8517</w:t>
      </w:r>
      <w:r>
        <w:rPr>
          <w:rFonts w:ascii="Arial" w:hAnsi="Arial" w:cs="Arial"/>
          <w:sz w:val="24"/>
          <w:szCs w:val="24"/>
        </w:rPr>
        <w:t>.</w:t>
      </w:r>
      <w:r w:rsidR="005F4228" w:rsidRPr="00503206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F0284A" w:rsidRPr="00503206" w:rsidRDefault="00F0284A" w:rsidP="00503206">
      <w:pPr>
        <w:jc w:val="both"/>
        <w:rPr>
          <w:rFonts w:ascii="Arial" w:hAnsi="Arial" w:cs="Arial"/>
          <w:sz w:val="24"/>
          <w:szCs w:val="24"/>
        </w:rPr>
      </w:pPr>
    </w:p>
    <w:p w:rsidR="00B431E5" w:rsidRPr="00503206" w:rsidRDefault="00B431E5" w:rsidP="005032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3206">
        <w:rPr>
          <w:rFonts w:ascii="Arial" w:hAnsi="Arial" w:cs="Arial"/>
          <w:sz w:val="24"/>
          <w:szCs w:val="24"/>
        </w:rPr>
        <w:t>______________________</w:t>
      </w:r>
    </w:p>
    <w:p w:rsidR="005A0397" w:rsidRPr="00503206" w:rsidRDefault="005A0397" w:rsidP="005032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3206">
        <w:rPr>
          <w:rFonts w:ascii="Arial" w:hAnsi="Arial" w:cs="Arial"/>
          <w:b/>
          <w:sz w:val="24"/>
          <w:szCs w:val="24"/>
        </w:rPr>
        <w:t>M.M Mathebela</w:t>
      </w:r>
    </w:p>
    <w:p w:rsidR="00A55498" w:rsidRPr="00CE08C5" w:rsidRDefault="005F4228" w:rsidP="00B43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3206">
        <w:rPr>
          <w:rFonts w:ascii="Arial" w:hAnsi="Arial" w:cs="Arial"/>
          <w:b/>
          <w:sz w:val="24"/>
          <w:szCs w:val="24"/>
        </w:rPr>
        <w:t>MUNICIPAL MANAGER</w:t>
      </w:r>
    </w:p>
    <w:p w:rsidR="00A55498" w:rsidRDefault="00A55498" w:rsidP="00B431E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228" w:rsidRDefault="005F4228" w:rsidP="00B431E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228" w:rsidRDefault="005F4228" w:rsidP="00B431E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228" w:rsidRDefault="005F4228" w:rsidP="00B431E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97" w:rsidRPr="00B431E5" w:rsidRDefault="005A0397" w:rsidP="00B431E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397" w:rsidRPr="00B431E5" w:rsidSect="00F0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03" w:rsidRDefault="00BC4503" w:rsidP="00C91745">
      <w:pPr>
        <w:spacing w:after="0" w:line="240" w:lineRule="auto"/>
      </w:pPr>
      <w:r>
        <w:separator/>
      </w:r>
    </w:p>
  </w:endnote>
  <w:endnote w:type="continuationSeparator" w:id="0">
    <w:p w:rsidR="00BC4503" w:rsidRDefault="00BC4503" w:rsidP="00C9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03" w:rsidRDefault="00BC4503" w:rsidP="00C91745">
      <w:pPr>
        <w:spacing w:after="0" w:line="240" w:lineRule="auto"/>
      </w:pPr>
      <w:r>
        <w:separator/>
      </w:r>
    </w:p>
  </w:footnote>
  <w:footnote w:type="continuationSeparator" w:id="0">
    <w:p w:rsidR="00BC4503" w:rsidRDefault="00BC4503" w:rsidP="00C91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7E"/>
    <w:rsid w:val="00001760"/>
    <w:rsid w:val="00002E1D"/>
    <w:rsid w:val="00006F5A"/>
    <w:rsid w:val="000141D7"/>
    <w:rsid w:val="00014742"/>
    <w:rsid w:val="000166CC"/>
    <w:rsid w:val="0002283B"/>
    <w:rsid w:val="00022885"/>
    <w:rsid w:val="000273F7"/>
    <w:rsid w:val="0003386C"/>
    <w:rsid w:val="0003442C"/>
    <w:rsid w:val="00042520"/>
    <w:rsid w:val="00043856"/>
    <w:rsid w:val="00044EA9"/>
    <w:rsid w:val="00044F38"/>
    <w:rsid w:val="00067597"/>
    <w:rsid w:val="00067745"/>
    <w:rsid w:val="00070374"/>
    <w:rsid w:val="000759A4"/>
    <w:rsid w:val="00082788"/>
    <w:rsid w:val="00085A72"/>
    <w:rsid w:val="00086125"/>
    <w:rsid w:val="000904FC"/>
    <w:rsid w:val="00093E10"/>
    <w:rsid w:val="00097CAE"/>
    <w:rsid w:val="000A1139"/>
    <w:rsid w:val="000A420A"/>
    <w:rsid w:val="000A56AE"/>
    <w:rsid w:val="000A5BB3"/>
    <w:rsid w:val="000A7665"/>
    <w:rsid w:val="000B096A"/>
    <w:rsid w:val="000B0F9D"/>
    <w:rsid w:val="000B377D"/>
    <w:rsid w:val="000B421C"/>
    <w:rsid w:val="000B5C8D"/>
    <w:rsid w:val="000B7A7A"/>
    <w:rsid w:val="000C2DB3"/>
    <w:rsid w:val="000D04AD"/>
    <w:rsid w:val="000D508F"/>
    <w:rsid w:val="000E184B"/>
    <w:rsid w:val="000E52E6"/>
    <w:rsid w:val="000F2A2E"/>
    <w:rsid w:val="000F6431"/>
    <w:rsid w:val="0010078B"/>
    <w:rsid w:val="00100EE1"/>
    <w:rsid w:val="001011B0"/>
    <w:rsid w:val="00102205"/>
    <w:rsid w:val="00111316"/>
    <w:rsid w:val="00111969"/>
    <w:rsid w:val="00111A4C"/>
    <w:rsid w:val="0011270C"/>
    <w:rsid w:val="001136C8"/>
    <w:rsid w:val="001140EC"/>
    <w:rsid w:val="00114AF7"/>
    <w:rsid w:val="00116133"/>
    <w:rsid w:val="00117D81"/>
    <w:rsid w:val="001206C8"/>
    <w:rsid w:val="00120F1F"/>
    <w:rsid w:val="00123668"/>
    <w:rsid w:val="00123C1A"/>
    <w:rsid w:val="00124FBC"/>
    <w:rsid w:val="00134D1B"/>
    <w:rsid w:val="00137072"/>
    <w:rsid w:val="001413A4"/>
    <w:rsid w:val="00142751"/>
    <w:rsid w:val="00144BB8"/>
    <w:rsid w:val="0014568B"/>
    <w:rsid w:val="00147222"/>
    <w:rsid w:val="00150F22"/>
    <w:rsid w:val="001510A1"/>
    <w:rsid w:val="0015312F"/>
    <w:rsid w:val="0015343D"/>
    <w:rsid w:val="0015645E"/>
    <w:rsid w:val="001634CD"/>
    <w:rsid w:val="00163582"/>
    <w:rsid w:val="00167280"/>
    <w:rsid w:val="00167458"/>
    <w:rsid w:val="001763F8"/>
    <w:rsid w:val="00176CC8"/>
    <w:rsid w:val="001818C9"/>
    <w:rsid w:val="001863B7"/>
    <w:rsid w:val="00186CB3"/>
    <w:rsid w:val="00193AF4"/>
    <w:rsid w:val="001967BA"/>
    <w:rsid w:val="00197AEB"/>
    <w:rsid w:val="00197E54"/>
    <w:rsid w:val="001A4461"/>
    <w:rsid w:val="001A53AE"/>
    <w:rsid w:val="001A7A7F"/>
    <w:rsid w:val="001B1A9B"/>
    <w:rsid w:val="001B3906"/>
    <w:rsid w:val="001B3B77"/>
    <w:rsid w:val="001B6C75"/>
    <w:rsid w:val="001C3294"/>
    <w:rsid w:val="001D1B43"/>
    <w:rsid w:val="001D69BF"/>
    <w:rsid w:val="001D7F87"/>
    <w:rsid w:val="001E0BD5"/>
    <w:rsid w:val="001E693B"/>
    <w:rsid w:val="001F017A"/>
    <w:rsid w:val="001F0900"/>
    <w:rsid w:val="001F1F8B"/>
    <w:rsid w:val="001F359E"/>
    <w:rsid w:val="001F74FD"/>
    <w:rsid w:val="001F7EA9"/>
    <w:rsid w:val="00204608"/>
    <w:rsid w:val="00204933"/>
    <w:rsid w:val="0021156C"/>
    <w:rsid w:val="00213D85"/>
    <w:rsid w:val="00215933"/>
    <w:rsid w:val="002209BC"/>
    <w:rsid w:val="00220EC6"/>
    <w:rsid w:val="00221055"/>
    <w:rsid w:val="00221A8B"/>
    <w:rsid w:val="0022372C"/>
    <w:rsid w:val="0022663E"/>
    <w:rsid w:val="00226DE3"/>
    <w:rsid w:val="0023615E"/>
    <w:rsid w:val="00237DCF"/>
    <w:rsid w:val="00240ECB"/>
    <w:rsid w:val="002421FD"/>
    <w:rsid w:val="0024434A"/>
    <w:rsid w:val="00256CDE"/>
    <w:rsid w:val="0026038F"/>
    <w:rsid w:val="002639B7"/>
    <w:rsid w:val="00267088"/>
    <w:rsid w:val="002703F6"/>
    <w:rsid w:val="00272D8B"/>
    <w:rsid w:val="002741C1"/>
    <w:rsid w:val="00274378"/>
    <w:rsid w:val="002752C9"/>
    <w:rsid w:val="00277DFE"/>
    <w:rsid w:val="0028287C"/>
    <w:rsid w:val="00282BC4"/>
    <w:rsid w:val="00282C47"/>
    <w:rsid w:val="002839A3"/>
    <w:rsid w:val="002869E1"/>
    <w:rsid w:val="0029147C"/>
    <w:rsid w:val="00293838"/>
    <w:rsid w:val="00295AFD"/>
    <w:rsid w:val="002960A9"/>
    <w:rsid w:val="00296B3A"/>
    <w:rsid w:val="00297873"/>
    <w:rsid w:val="002A19A3"/>
    <w:rsid w:val="002A2B62"/>
    <w:rsid w:val="002A52E9"/>
    <w:rsid w:val="002A5823"/>
    <w:rsid w:val="002A7B5E"/>
    <w:rsid w:val="002B01A4"/>
    <w:rsid w:val="002B1E91"/>
    <w:rsid w:val="002B6F34"/>
    <w:rsid w:val="002C085A"/>
    <w:rsid w:val="002C2F33"/>
    <w:rsid w:val="002C3FEA"/>
    <w:rsid w:val="002C68D8"/>
    <w:rsid w:val="002C7412"/>
    <w:rsid w:val="002C79A7"/>
    <w:rsid w:val="002C7DDF"/>
    <w:rsid w:val="002D1FFB"/>
    <w:rsid w:val="002D240A"/>
    <w:rsid w:val="002D2F77"/>
    <w:rsid w:val="002D6B5E"/>
    <w:rsid w:val="002D7E40"/>
    <w:rsid w:val="002E094F"/>
    <w:rsid w:val="002E0DB1"/>
    <w:rsid w:val="002E0F24"/>
    <w:rsid w:val="002E52D1"/>
    <w:rsid w:val="002E55B0"/>
    <w:rsid w:val="002E585B"/>
    <w:rsid w:val="002E7101"/>
    <w:rsid w:val="002E7159"/>
    <w:rsid w:val="002F7192"/>
    <w:rsid w:val="00300D4B"/>
    <w:rsid w:val="00312591"/>
    <w:rsid w:val="00317444"/>
    <w:rsid w:val="00317759"/>
    <w:rsid w:val="003219A3"/>
    <w:rsid w:val="00324086"/>
    <w:rsid w:val="0032607A"/>
    <w:rsid w:val="0032761C"/>
    <w:rsid w:val="00330B3C"/>
    <w:rsid w:val="003331C8"/>
    <w:rsid w:val="00335F81"/>
    <w:rsid w:val="00336A03"/>
    <w:rsid w:val="003415C3"/>
    <w:rsid w:val="00341B82"/>
    <w:rsid w:val="00345006"/>
    <w:rsid w:val="003454B0"/>
    <w:rsid w:val="003457CC"/>
    <w:rsid w:val="003459AE"/>
    <w:rsid w:val="003468A2"/>
    <w:rsid w:val="00346B56"/>
    <w:rsid w:val="003518EE"/>
    <w:rsid w:val="00351BE5"/>
    <w:rsid w:val="00352A76"/>
    <w:rsid w:val="00355F78"/>
    <w:rsid w:val="00361656"/>
    <w:rsid w:val="00363A89"/>
    <w:rsid w:val="0036441A"/>
    <w:rsid w:val="00366850"/>
    <w:rsid w:val="0037243D"/>
    <w:rsid w:val="003734A5"/>
    <w:rsid w:val="003825AD"/>
    <w:rsid w:val="00384219"/>
    <w:rsid w:val="003844D1"/>
    <w:rsid w:val="00384840"/>
    <w:rsid w:val="00386531"/>
    <w:rsid w:val="00386F08"/>
    <w:rsid w:val="00387100"/>
    <w:rsid w:val="00387F41"/>
    <w:rsid w:val="003943C6"/>
    <w:rsid w:val="00395B26"/>
    <w:rsid w:val="00397EF1"/>
    <w:rsid w:val="003A09AA"/>
    <w:rsid w:val="003A45C5"/>
    <w:rsid w:val="003A6A0B"/>
    <w:rsid w:val="003B0628"/>
    <w:rsid w:val="003B3715"/>
    <w:rsid w:val="003B5457"/>
    <w:rsid w:val="003B5574"/>
    <w:rsid w:val="003B6EAA"/>
    <w:rsid w:val="003C0EB8"/>
    <w:rsid w:val="003C23A5"/>
    <w:rsid w:val="003C5DB1"/>
    <w:rsid w:val="003C7549"/>
    <w:rsid w:val="003D3656"/>
    <w:rsid w:val="003D37EE"/>
    <w:rsid w:val="003D70B8"/>
    <w:rsid w:val="003E02FD"/>
    <w:rsid w:val="003E46BF"/>
    <w:rsid w:val="003E5BB2"/>
    <w:rsid w:val="003E7A47"/>
    <w:rsid w:val="003F1130"/>
    <w:rsid w:val="003F3FBB"/>
    <w:rsid w:val="003F697E"/>
    <w:rsid w:val="00400F5D"/>
    <w:rsid w:val="00404665"/>
    <w:rsid w:val="00413514"/>
    <w:rsid w:val="00413A41"/>
    <w:rsid w:val="00413DF6"/>
    <w:rsid w:val="00414915"/>
    <w:rsid w:val="004159ED"/>
    <w:rsid w:val="0042125C"/>
    <w:rsid w:val="00421A51"/>
    <w:rsid w:val="00423485"/>
    <w:rsid w:val="0042480D"/>
    <w:rsid w:val="00425162"/>
    <w:rsid w:val="004271AC"/>
    <w:rsid w:val="00435D00"/>
    <w:rsid w:val="004360E9"/>
    <w:rsid w:val="004363B5"/>
    <w:rsid w:val="00437B70"/>
    <w:rsid w:val="0044348D"/>
    <w:rsid w:val="00447C1F"/>
    <w:rsid w:val="0045165C"/>
    <w:rsid w:val="00453112"/>
    <w:rsid w:val="00453284"/>
    <w:rsid w:val="00455134"/>
    <w:rsid w:val="00462287"/>
    <w:rsid w:val="00463655"/>
    <w:rsid w:val="00463956"/>
    <w:rsid w:val="00464835"/>
    <w:rsid w:val="00464C2A"/>
    <w:rsid w:val="00473BBF"/>
    <w:rsid w:val="00483A2A"/>
    <w:rsid w:val="00483B10"/>
    <w:rsid w:val="00483F13"/>
    <w:rsid w:val="00484668"/>
    <w:rsid w:val="00484F6C"/>
    <w:rsid w:val="004856BE"/>
    <w:rsid w:val="00485B1B"/>
    <w:rsid w:val="00485C46"/>
    <w:rsid w:val="00490C7E"/>
    <w:rsid w:val="004932E7"/>
    <w:rsid w:val="00494EBC"/>
    <w:rsid w:val="0049741A"/>
    <w:rsid w:val="004A0DE2"/>
    <w:rsid w:val="004A165D"/>
    <w:rsid w:val="004A2A45"/>
    <w:rsid w:val="004A393A"/>
    <w:rsid w:val="004A4B7A"/>
    <w:rsid w:val="004A73E9"/>
    <w:rsid w:val="004B3379"/>
    <w:rsid w:val="004B42A5"/>
    <w:rsid w:val="004B571B"/>
    <w:rsid w:val="004B5986"/>
    <w:rsid w:val="004B73BC"/>
    <w:rsid w:val="004B7615"/>
    <w:rsid w:val="004C2CDF"/>
    <w:rsid w:val="004C3C42"/>
    <w:rsid w:val="004C46C3"/>
    <w:rsid w:val="004C53B7"/>
    <w:rsid w:val="004C57DA"/>
    <w:rsid w:val="004C78CC"/>
    <w:rsid w:val="004C7D87"/>
    <w:rsid w:val="004D305F"/>
    <w:rsid w:val="004D647B"/>
    <w:rsid w:val="004D6574"/>
    <w:rsid w:val="004E7565"/>
    <w:rsid w:val="004E79DF"/>
    <w:rsid w:val="004F0761"/>
    <w:rsid w:val="004F3BB3"/>
    <w:rsid w:val="004F5F71"/>
    <w:rsid w:val="00501980"/>
    <w:rsid w:val="00502E9B"/>
    <w:rsid w:val="00503206"/>
    <w:rsid w:val="00504759"/>
    <w:rsid w:val="00507141"/>
    <w:rsid w:val="005074C6"/>
    <w:rsid w:val="0050795C"/>
    <w:rsid w:val="00510C1C"/>
    <w:rsid w:val="00511E9B"/>
    <w:rsid w:val="00514B35"/>
    <w:rsid w:val="005209B8"/>
    <w:rsid w:val="0052570E"/>
    <w:rsid w:val="0052682A"/>
    <w:rsid w:val="0052772B"/>
    <w:rsid w:val="00530266"/>
    <w:rsid w:val="00530712"/>
    <w:rsid w:val="0053379B"/>
    <w:rsid w:val="00533C38"/>
    <w:rsid w:val="00533D28"/>
    <w:rsid w:val="00535479"/>
    <w:rsid w:val="00536726"/>
    <w:rsid w:val="0054014E"/>
    <w:rsid w:val="005411F2"/>
    <w:rsid w:val="00550FD4"/>
    <w:rsid w:val="005577BA"/>
    <w:rsid w:val="00565FB0"/>
    <w:rsid w:val="00574FB3"/>
    <w:rsid w:val="00583ED1"/>
    <w:rsid w:val="005879CC"/>
    <w:rsid w:val="00593FD8"/>
    <w:rsid w:val="00594AA0"/>
    <w:rsid w:val="00595357"/>
    <w:rsid w:val="005A0397"/>
    <w:rsid w:val="005A1E49"/>
    <w:rsid w:val="005A67EE"/>
    <w:rsid w:val="005A7ABF"/>
    <w:rsid w:val="005B4802"/>
    <w:rsid w:val="005B48EB"/>
    <w:rsid w:val="005B5004"/>
    <w:rsid w:val="005B7C58"/>
    <w:rsid w:val="005C0165"/>
    <w:rsid w:val="005C156A"/>
    <w:rsid w:val="005C35D8"/>
    <w:rsid w:val="005C6EC5"/>
    <w:rsid w:val="005C7DA8"/>
    <w:rsid w:val="005D53D8"/>
    <w:rsid w:val="005D5C1C"/>
    <w:rsid w:val="005D67B3"/>
    <w:rsid w:val="005E1110"/>
    <w:rsid w:val="005E161B"/>
    <w:rsid w:val="005E1DE3"/>
    <w:rsid w:val="005E280F"/>
    <w:rsid w:val="005E2DDB"/>
    <w:rsid w:val="005E48E8"/>
    <w:rsid w:val="005E5C9A"/>
    <w:rsid w:val="005F4228"/>
    <w:rsid w:val="005F5F62"/>
    <w:rsid w:val="005F65C0"/>
    <w:rsid w:val="006001C7"/>
    <w:rsid w:val="006022D0"/>
    <w:rsid w:val="006233F4"/>
    <w:rsid w:val="00623517"/>
    <w:rsid w:val="00624CB7"/>
    <w:rsid w:val="006278E4"/>
    <w:rsid w:val="00631157"/>
    <w:rsid w:val="00634475"/>
    <w:rsid w:val="00641014"/>
    <w:rsid w:val="006437AB"/>
    <w:rsid w:val="00646983"/>
    <w:rsid w:val="00652ACF"/>
    <w:rsid w:val="00653CAB"/>
    <w:rsid w:val="006544BA"/>
    <w:rsid w:val="006546BD"/>
    <w:rsid w:val="00656F0E"/>
    <w:rsid w:val="006631F0"/>
    <w:rsid w:val="00663F2F"/>
    <w:rsid w:val="006661AB"/>
    <w:rsid w:val="00667B26"/>
    <w:rsid w:val="00670C20"/>
    <w:rsid w:val="006710DB"/>
    <w:rsid w:val="00671905"/>
    <w:rsid w:val="00673E25"/>
    <w:rsid w:val="00674D22"/>
    <w:rsid w:val="006756FC"/>
    <w:rsid w:val="00675BED"/>
    <w:rsid w:val="006804FF"/>
    <w:rsid w:val="00681BE4"/>
    <w:rsid w:val="0068572D"/>
    <w:rsid w:val="00685B68"/>
    <w:rsid w:val="00695372"/>
    <w:rsid w:val="006A09B8"/>
    <w:rsid w:val="006A6079"/>
    <w:rsid w:val="006C165B"/>
    <w:rsid w:val="006C1CF9"/>
    <w:rsid w:val="006C7874"/>
    <w:rsid w:val="006D1140"/>
    <w:rsid w:val="006D1297"/>
    <w:rsid w:val="006D24CE"/>
    <w:rsid w:val="006D2B6C"/>
    <w:rsid w:val="006D7154"/>
    <w:rsid w:val="006E5B98"/>
    <w:rsid w:val="006E68B8"/>
    <w:rsid w:val="006F078F"/>
    <w:rsid w:val="006F09F2"/>
    <w:rsid w:val="006F40FC"/>
    <w:rsid w:val="006F4F72"/>
    <w:rsid w:val="00700C89"/>
    <w:rsid w:val="00702097"/>
    <w:rsid w:val="007039F5"/>
    <w:rsid w:val="00704FD2"/>
    <w:rsid w:val="00705F25"/>
    <w:rsid w:val="007075DB"/>
    <w:rsid w:val="007078E8"/>
    <w:rsid w:val="00710B78"/>
    <w:rsid w:val="007115DD"/>
    <w:rsid w:val="0071587E"/>
    <w:rsid w:val="00716C3D"/>
    <w:rsid w:val="00717E14"/>
    <w:rsid w:val="0072459D"/>
    <w:rsid w:val="00724F12"/>
    <w:rsid w:val="007263F5"/>
    <w:rsid w:val="00727B2B"/>
    <w:rsid w:val="00727F73"/>
    <w:rsid w:val="0073042C"/>
    <w:rsid w:val="007312F3"/>
    <w:rsid w:val="007317F5"/>
    <w:rsid w:val="007320A6"/>
    <w:rsid w:val="00737AE3"/>
    <w:rsid w:val="0074197A"/>
    <w:rsid w:val="00746A6B"/>
    <w:rsid w:val="00746FC1"/>
    <w:rsid w:val="00750625"/>
    <w:rsid w:val="00753F9D"/>
    <w:rsid w:val="00762CE6"/>
    <w:rsid w:val="00762FF0"/>
    <w:rsid w:val="00776D65"/>
    <w:rsid w:val="007812ED"/>
    <w:rsid w:val="00781CC9"/>
    <w:rsid w:val="0078318C"/>
    <w:rsid w:val="00785C75"/>
    <w:rsid w:val="00795C66"/>
    <w:rsid w:val="00795C99"/>
    <w:rsid w:val="007A201F"/>
    <w:rsid w:val="007A63B6"/>
    <w:rsid w:val="007A688A"/>
    <w:rsid w:val="007B012F"/>
    <w:rsid w:val="007B2A8F"/>
    <w:rsid w:val="007B2B09"/>
    <w:rsid w:val="007B2CCD"/>
    <w:rsid w:val="007C1055"/>
    <w:rsid w:val="007C193C"/>
    <w:rsid w:val="007C1C7A"/>
    <w:rsid w:val="007C298A"/>
    <w:rsid w:val="007C2BEF"/>
    <w:rsid w:val="007C54E2"/>
    <w:rsid w:val="007D21FB"/>
    <w:rsid w:val="007D2404"/>
    <w:rsid w:val="007D663E"/>
    <w:rsid w:val="007D7F4E"/>
    <w:rsid w:val="007E0612"/>
    <w:rsid w:val="007E167E"/>
    <w:rsid w:val="007F0B2F"/>
    <w:rsid w:val="007F0EB4"/>
    <w:rsid w:val="007F4986"/>
    <w:rsid w:val="007F7C30"/>
    <w:rsid w:val="007F7C60"/>
    <w:rsid w:val="00803AE3"/>
    <w:rsid w:val="00804BA2"/>
    <w:rsid w:val="00805104"/>
    <w:rsid w:val="00805405"/>
    <w:rsid w:val="00805A94"/>
    <w:rsid w:val="008113CB"/>
    <w:rsid w:val="00813597"/>
    <w:rsid w:val="0081376D"/>
    <w:rsid w:val="00815A17"/>
    <w:rsid w:val="00821C6D"/>
    <w:rsid w:val="0082214B"/>
    <w:rsid w:val="0082624E"/>
    <w:rsid w:val="00826A59"/>
    <w:rsid w:val="008302D5"/>
    <w:rsid w:val="00830646"/>
    <w:rsid w:val="0083300B"/>
    <w:rsid w:val="00835873"/>
    <w:rsid w:val="00843E35"/>
    <w:rsid w:val="008457FB"/>
    <w:rsid w:val="00846D21"/>
    <w:rsid w:val="00846EDB"/>
    <w:rsid w:val="00847246"/>
    <w:rsid w:val="008477A4"/>
    <w:rsid w:val="00853E34"/>
    <w:rsid w:val="00856A45"/>
    <w:rsid w:val="00860CC0"/>
    <w:rsid w:val="0086242E"/>
    <w:rsid w:val="008626CE"/>
    <w:rsid w:val="00864B10"/>
    <w:rsid w:val="0086607A"/>
    <w:rsid w:val="0087141B"/>
    <w:rsid w:val="00874D9F"/>
    <w:rsid w:val="00884002"/>
    <w:rsid w:val="0088551E"/>
    <w:rsid w:val="0088715C"/>
    <w:rsid w:val="00892B1F"/>
    <w:rsid w:val="008A17FC"/>
    <w:rsid w:val="008A2F16"/>
    <w:rsid w:val="008A5470"/>
    <w:rsid w:val="008A7FC7"/>
    <w:rsid w:val="008B1E00"/>
    <w:rsid w:val="008B2910"/>
    <w:rsid w:val="008B3158"/>
    <w:rsid w:val="008B609F"/>
    <w:rsid w:val="008B70C1"/>
    <w:rsid w:val="008C0426"/>
    <w:rsid w:val="008C0956"/>
    <w:rsid w:val="008C23C6"/>
    <w:rsid w:val="008C6277"/>
    <w:rsid w:val="008C651F"/>
    <w:rsid w:val="008C73BE"/>
    <w:rsid w:val="008D009B"/>
    <w:rsid w:val="008D0733"/>
    <w:rsid w:val="008D61E9"/>
    <w:rsid w:val="008D6565"/>
    <w:rsid w:val="008E1C08"/>
    <w:rsid w:val="008E1E66"/>
    <w:rsid w:val="008E349C"/>
    <w:rsid w:val="008E64D0"/>
    <w:rsid w:val="008F1482"/>
    <w:rsid w:val="008F413D"/>
    <w:rsid w:val="008F6747"/>
    <w:rsid w:val="008F762B"/>
    <w:rsid w:val="0090215D"/>
    <w:rsid w:val="009036C6"/>
    <w:rsid w:val="0090381B"/>
    <w:rsid w:val="00903CF7"/>
    <w:rsid w:val="0090484A"/>
    <w:rsid w:val="00904EDE"/>
    <w:rsid w:val="009103D2"/>
    <w:rsid w:val="00910BE3"/>
    <w:rsid w:val="00911DE1"/>
    <w:rsid w:val="00912C69"/>
    <w:rsid w:val="00914804"/>
    <w:rsid w:val="00914C1B"/>
    <w:rsid w:val="0092328D"/>
    <w:rsid w:val="0092611B"/>
    <w:rsid w:val="00927391"/>
    <w:rsid w:val="00930EF3"/>
    <w:rsid w:val="0093399C"/>
    <w:rsid w:val="00934EDD"/>
    <w:rsid w:val="00937470"/>
    <w:rsid w:val="00942F24"/>
    <w:rsid w:val="00943138"/>
    <w:rsid w:val="0094668B"/>
    <w:rsid w:val="00946748"/>
    <w:rsid w:val="00950167"/>
    <w:rsid w:val="00952605"/>
    <w:rsid w:val="00954FE8"/>
    <w:rsid w:val="009564DA"/>
    <w:rsid w:val="00956B80"/>
    <w:rsid w:val="009601DF"/>
    <w:rsid w:val="00960A44"/>
    <w:rsid w:val="00963A2D"/>
    <w:rsid w:val="00965BEA"/>
    <w:rsid w:val="0096670E"/>
    <w:rsid w:val="00966A0B"/>
    <w:rsid w:val="0096773A"/>
    <w:rsid w:val="0097234E"/>
    <w:rsid w:val="00974ACF"/>
    <w:rsid w:val="00983682"/>
    <w:rsid w:val="00983F04"/>
    <w:rsid w:val="0098409A"/>
    <w:rsid w:val="009858EF"/>
    <w:rsid w:val="009859C9"/>
    <w:rsid w:val="00986477"/>
    <w:rsid w:val="00991674"/>
    <w:rsid w:val="0099279D"/>
    <w:rsid w:val="009936AB"/>
    <w:rsid w:val="009937F3"/>
    <w:rsid w:val="009A2F38"/>
    <w:rsid w:val="009A6184"/>
    <w:rsid w:val="009A7C4A"/>
    <w:rsid w:val="009B67CB"/>
    <w:rsid w:val="009C2631"/>
    <w:rsid w:val="009C328E"/>
    <w:rsid w:val="009C58D7"/>
    <w:rsid w:val="009C7A10"/>
    <w:rsid w:val="009D1B63"/>
    <w:rsid w:val="009D34FF"/>
    <w:rsid w:val="009D3DC9"/>
    <w:rsid w:val="009D4711"/>
    <w:rsid w:val="009D6C17"/>
    <w:rsid w:val="009E1AE7"/>
    <w:rsid w:val="009E689A"/>
    <w:rsid w:val="009E6BD8"/>
    <w:rsid w:val="009F5075"/>
    <w:rsid w:val="009F7B90"/>
    <w:rsid w:val="00A00ECA"/>
    <w:rsid w:val="00A05068"/>
    <w:rsid w:val="00A05AD5"/>
    <w:rsid w:val="00A05F34"/>
    <w:rsid w:val="00A06631"/>
    <w:rsid w:val="00A07745"/>
    <w:rsid w:val="00A116A4"/>
    <w:rsid w:val="00A12D8A"/>
    <w:rsid w:val="00A144E9"/>
    <w:rsid w:val="00A16370"/>
    <w:rsid w:val="00A179DF"/>
    <w:rsid w:val="00A17E11"/>
    <w:rsid w:val="00A2240A"/>
    <w:rsid w:val="00A2483C"/>
    <w:rsid w:val="00A25341"/>
    <w:rsid w:val="00A31682"/>
    <w:rsid w:val="00A361D3"/>
    <w:rsid w:val="00A36DD6"/>
    <w:rsid w:val="00A37A66"/>
    <w:rsid w:val="00A4099A"/>
    <w:rsid w:val="00A421A8"/>
    <w:rsid w:val="00A441DF"/>
    <w:rsid w:val="00A44CD4"/>
    <w:rsid w:val="00A453F6"/>
    <w:rsid w:val="00A4788D"/>
    <w:rsid w:val="00A47B5F"/>
    <w:rsid w:val="00A5464F"/>
    <w:rsid w:val="00A54CDC"/>
    <w:rsid w:val="00A55498"/>
    <w:rsid w:val="00A604CB"/>
    <w:rsid w:val="00A62D9F"/>
    <w:rsid w:val="00A638F1"/>
    <w:rsid w:val="00A720FB"/>
    <w:rsid w:val="00A75A21"/>
    <w:rsid w:val="00A77854"/>
    <w:rsid w:val="00A77B96"/>
    <w:rsid w:val="00A80B8A"/>
    <w:rsid w:val="00A81459"/>
    <w:rsid w:val="00A822A5"/>
    <w:rsid w:val="00A90875"/>
    <w:rsid w:val="00A909B9"/>
    <w:rsid w:val="00A90D4F"/>
    <w:rsid w:val="00A918AD"/>
    <w:rsid w:val="00A91BCB"/>
    <w:rsid w:val="00A93C46"/>
    <w:rsid w:val="00A94CB4"/>
    <w:rsid w:val="00A95241"/>
    <w:rsid w:val="00A9536B"/>
    <w:rsid w:val="00AA0C7F"/>
    <w:rsid w:val="00AA22F0"/>
    <w:rsid w:val="00AA451F"/>
    <w:rsid w:val="00AA760B"/>
    <w:rsid w:val="00AB2315"/>
    <w:rsid w:val="00AB3D15"/>
    <w:rsid w:val="00AB4FF5"/>
    <w:rsid w:val="00AB50D4"/>
    <w:rsid w:val="00AB5402"/>
    <w:rsid w:val="00AB5BB6"/>
    <w:rsid w:val="00AB6081"/>
    <w:rsid w:val="00AB620B"/>
    <w:rsid w:val="00AB7B7F"/>
    <w:rsid w:val="00AC0E46"/>
    <w:rsid w:val="00AC6F50"/>
    <w:rsid w:val="00AE1604"/>
    <w:rsid w:val="00AE5B9B"/>
    <w:rsid w:val="00AE5EB2"/>
    <w:rsid w:val="00AE6601"/>
    <w:rsid w:val="00AE67E3"/>
    <w:rsid w:val="00AF057A"/>
    <w:rsid w:val="00AF10B5"/>
    <w:rsid w:val="00AF1C8C"/>
    <w:rsid w:val="00AF1CBB"/>
    <w:rsid w:val="00AF4687"/>
    <w:rsid w:val="00AF7A41"/>
    <w:rsid w:val="00B00744"/>
    <w:rsid w:val="00B00BAA"/>
    <w:rsid w:val="00B01F5F"/>
    <w:rsid w:val="00B059E5"/>
    <w:rsid w:val="00B069B9"/>
    <w:rsid w:val="00B129BD"/>
    <w:rsid w:val="00B14186"/>
    <w:rsid w:val="00B16F23"/>
    <w:rsid w:val="00B17946"/>
    <w:rsid w:val="00B22C4A"/>
    <w:rsid w:val="00B23790"/>
    <w:rsid w:val="00B302A4"/>
    <w:rsid w:val="00B31F52"/>
    <w:rsid w:val="00B33556"/>
    <w:rsid w:val="00B33EE5"/>
    <w:rsid w:val="00B353F3"/>
    <w:rsid w:val="00B37FA6"/>
    <w:rsid w:val="00B431E5"/>
    <w:rsid w:val="00B4347E"/>
    <w:rsid w:val="00B44909"/>
    <w:rsid w:val="00B453F2"/>
    <w:rsid w:val="00B47183"/>
    <w:rsid w:val="00B514C0"/>
    <w:rsid w:val="00B51E4C"/>
    <w:rsid w:val="00B56393"/>
    <w:rsid w:val="00B6174A"/>
    <w:rsid w:val="00B64852"/>
    <w:rsid w:val="00B65015"/>
    <w:rsid w:val="00B652C2"/>
    <w:rsid w:val="00B66192"/>
    <w:rsid w:val="00B66AFD"/>
    <w:rsid w:val="00B67C4E"/>
    <w:rsid w:val="00B67F75"/>
    <w:rsid w:val="00B74A09"/>
    <w:rsid w:val="00B755BA"/>
    <w:rsid w:val="00B77A2A"/>
    <w:rsid w:val="00B77A54"/>
    <w:rsid w:val="00B80774"/>
    <w:rsid w:val="00B8547F"/>
    <w:rsid w:val="00B92FA9"/>
    <w:rsid w:val="00B93FE5"/>
    <w:rsid w:val="00B94BC3"/>
    <w:rsid w:val="00B94C4D"/>
    <w:rsid w:val="00B95D4F"/>
    <w:rsid w:val="00B967C9"/>
    <w:rsid w:val="00BA55D5"/>
    <w:rsid w:val="00BB0584"/>
    <w:rsid w:val="00BB2355"/>
    <w:rsid w:val="00BB5635"/>
    <w:rsid w:val="00BC0ACE"/>
    <w:rsid w:val="00BC0BD1"/>
    <w:rsid w:val="00BC0F09"/>
    <w:rsid w:val="00BC20CD"/>
    <w:rsid w:val="00BC33B8"/>
    <w:rsid w:val="00BC4503"/>
    <w:rsid w:val="00BC621C"/>
    <w:rsid w:val="00BD2B5D"/>
    <w:rsid w:val="00BE1F06"/>
    <w:rsid w:val="00BE704C"/>
    <w:rsid w:val="00BF2B70"/>
    <w:rsid w:val="00BF538F"/>
    <w:rsid w:val="00C04A36"/>
    <w:rsid w:val="00C061B3"/>
    <w:rsid w:val="00C12267"/>
    <w:rsid w:val="00C15814"/>
    <w:rsid w:val="00C176FC"/>
    <w:rsid w:val="00C1782E"/>
    <w:rsid w:val="00C24DE6"/>
    <w:rsid w:val="00C26657"/>
    <w:rsid w:val="00C35083"/>
    <w:rsid w:val="00C36CE4"/>
    <w:rsid w:val="00C465B8"/>
    <w:rsid w:val="00C5257E"/>
    <w:rsid w:val="00C5302D"/>
    <w:rsid w:val="00C60563"/>
    <w:rsid w:val="00C61A5B"/>
    <w:rsid w:val="00C626AA"/>
    <w:rsid w:val="00C67625"/>
    <w:rsid w:val="00C677A6"/>
    <w:rsid w:val="00C70BAF"/>
    <w:rsid w:val="00C73DC2"/>
    <w:rsid w:val="00C768F8"/>
    <w:rsid w:val="00C8546B"/>
    <w:rsid w:val="00C87C9A"/>
    <w:rsid w:val="00C90464"/>
    <w:rsid w:val="00C91745"/>
    <w:rsid w:val="00C941F6"/>
    <w:rsid w:val="00C945BC"/>
    <w:rsid w:val="00C948F8"/>
    <w:rsid w:val="00C95220"/>
    <w:rsid w:val="00CA061A"/>
    <w:rsid w:val="00CA07B8"/>
    <w:rsid w:val="00CA12B1"/>
    <w:rsid w:val="00CA3F93"/>
    <w:rsid w:val="00CB1059"/>
    <w:rsid w:val="00CB2F3B"/>
    <w:rsid w:val="00CB5F53"/>
    <w:rsid w:val="00CB6BAF"/>
    <w:rsid w:val="00CB6F90"/>
    <w:rsid w:val="00CB730F"/>
    <w:rsid w:val="00CD207D"/>
    <w:rsid w:val="00CD4072"/>
    <w:rsid w:val="00CD4824"/>
    <w:rsid w:val="00CD54CA"/>
    <w:rsid w:val="00CD620F"/>
    <w:rsid w:val="00CE08A3"/>
    <w:rsid w:val="00CE08C5"/>
    <w:rsid w:val="00CE2AD2"/>
    <w:rsid w:val="00CE318B"/>
    <w:rsid w:val="00CE3E9D"/>
    <w:rsid w:val="00CE3EE6"/>
    <w:rsid w:val="00CE4979"/>
    <w:rsid w:val="00CE4BCC"/>
    <w:rsid w:val="00CE4E31"/>
    <w:rsid w:val="00CF0563"/>
    <w:rsid w:val="00CF0BF1"/>
    <w:rsid w:val="00CF575A"/>
    <w:rsid w:val="00CF7C2A"/>
    <w:rsid w:val="00D02E8C"/>
    <w:rsid w:val="00D049C5"/>
    <w:rsid w:val="00D10532"/>
    <w:rsid w:val="00D128DD"/>
    <w:rsid w:val="00D13104"/>
    <w:rsid w:val="00D13584"/>
    <w:rsid w:val="00D1433C"/>
    <w:rsid w:val="00D208E6"/>
    <w:rsid w:val="00D22AE2"/>
    <w:rsid w:val="00D22AF6"/>
    <w:rsid w:val="00D23C53"/>
    <w:rsid w:val="00D269EA"/>
    <w:rsid w:val="00D27BF0"/>
    <w:rsid w:val="00D33860"/>
    <w:rsid w:val="00D34A71"/>
    <w:rsid w:val="00D35D03"/>
    <w:rsid w:val="00D404D4"/>
    <w:rsid w:val="00D43930"/>
    <w:rsid w:val="00D4444E"/>
    <w:rsid w:val="00D520CA"/>
    <w:rsid w:val="00D538CF"/>
    <w:rsid w:val="00D550FF"/>
    <w:rsid w:val="00D60301"/>
    <w:rsid w:val="00D615BB"/>
    <w:rsid w:val="00D639DA"/>
    <w:rsid w:val="00D65E35"/>
    <w:rsid w:val="00D66873"/>
    <w:rsid w:val="00D6770B"/>
    <w:rsid w:val="00D70BE3"/>
    <w:rsid w:val="00D756B8"/>
    <w:rsid w:val="00D8137B"/>
    <w:rsid w:val="00D819A4"/>
    <w:rsid w:val="00D85A58"/>
    <w:rsid w:val="00D86052"/>
    <w:rsid w:val="00D9335F"/>
    <w:rsid w:val="00D936F5"/>
    <w:rsid w:val="00D93B88"/>
    <w:rsid w:val="00D940FA"/>
    <w:rsid w:val="00D94A21"/>
    <w:rsid w:val="00D95576"/>
    <w:rsid w:val="00DB1EA1"/>
    <w:rsid w:val="00DB2437"/>
    <w:rsid w:val="00DB3EE8"/>
    <w:rsid w:val="00DB6D60"/>
    <w:rsid w:val="00DB6E3D"/>
    <w:rsid w:val="00DC02D1"/>
    <w:rsid w:val="00DC1219"/>
    <w:rsid w:val="00DC16AA"/>
    <w:rsid w:val="00DC22AD"/>
    <w:rsid w:val="00DD45A8"/>
    <w:rsid w:val="00DD7419"/>
    <w:rsid w:val="00DD7EB9"/>
    <w:rsid w:val="00DE0E6B"/>
    <w:rsid w:val="00DE700A"/>
    <w:rsid w:val="00DE7CB3"/>
    <w:rsid w:val="00DF1062"/>
    <w:rsid w:val="00DF72FE"/>
    <w:rsid w:val="00E005C9"/>
    <w:rsid w:val="00E009B8"/>
    <w:rsid w:val="00E025F6"/>
    <w:rsid w:val="00E02CF7"/>
    <w:rsid w:val="00E10332"/>
    <w:rsid w:val="00E13287"/>
    <w:rsid w:val="00E1471B"/>
    <w:rsid w:val="00E1750A"/>
    <w:rsid w:val="00E223E3"/>
    <w:rsid w:val="00E22428"/>
    <w:rsid w:val="00E2335F"/>
    <w:rsid w:val="00E25BFA"/>
    <w:rsid w:val="00E26BCB"/>
    <w:rsid w:val="00E275F9"/>
    <w:rsid w:val="00E27822"/>
    <w:rsid w:val="00E37DAF"/>
    <w:rsid w:val="00E40FB9"/>
    <w:rsid w:val="00E41A66"/>
    <w:rsid w:val="00E41E70"/>
    <w:rsid w:val="00E44758"/>
    <w:rsid w:val="00E53306"/>
    <w:rsid w:val="00E5440E"/>
    <w:rsid w:val="00E63749"/>
    <w:rsid w:val="00E66B6F"/>
    <w:rsid w:val="00E671C5"/>
    <w:rsid w:val="00E701A6"/>
    <w:rsid w:val="00E71F9E"/>
    <w:rsid w:val="00E73284"/>
    <w:rsid w:val="00E742E3"/>
    <w:rsid w:val="00E76552"/>
    <w:rsid w:val="00E768C2"/>
    <w:rsid w:val="00E97462"/>
    <w:rsid w:val="00EA0CE4"/>
    <w:rsid w:val="00EA2174"/>
    <w:rsid w:val="00EA3EE0"/>
    <w:rsid w:val="00EA4032"/>
    <w:rsid w:val="00EA4E23"/>
    <w:rsid w:val="00EA5CF3"/>
    <w:rsid w:val="00EA71B6"/>
    <w:rsid w:val="00EB1677"/>
    <w:rsid w:val="00EB29DD"/>
    <w:rsid w:val="00EB4AD8"/>
    <w:rsid w:val="00EB666D"/>
    <w:rsid w:val="00EB7179"/>
    <w:rsid w:val="00EC65C2"/>
    <w:rsid w:val="00ED0C52"/>
    <w:rsid w:val="00ED1F49"/>
    <w:rsid w:val="00ED3BB3"/>
    <w:rsid w:val="00ED7570"/>
    <w:rsid w:val="00EE2769"/>
    <w:rsid w:val="00EE2EE6"/>
    <w:rsid w:val="00EE3AFD"/>
    <w:rsid w:val="00EF2430"/>
    <w:rsid w:val="00EF2873"/>
    <w:rsid w:val="00EF2AFF"/>
    <w:rsid w:val="00EF48D0"/>
    <w:rsid w:val="00EF68E2"/>
    <w:rsid w:val="00F0023B"/>
    <w:rsid w:val="00F0284A"/>
    <w:rsid w:val="00F0454E"/>
    <w:rsid w:val="00F1010C"/>
    <w:rsid w:val="00F10485"/>
    <w:rsid w:val="00F1575E"/>
    <w:rsid w:val="00F163D5"/>
    <w:rsid w:val="00F20F8A"/>
    <w:rsid w:val="00F215AA"/>
    <w:rsid w:val="00F21D5B"/>
    <w:rsid w:val="00F236A6"/>
    <w:rsid w:val="00F322A7"/>
    <w:rsid w:val="00F32A60"/>
    <w:rsid w:val="00F34DB7"/>
    <w:rsid w:val="00F37899"/>
    <w:rsid w:val="00F4378A"/>
    <w:rsid w:val="00F4528A"/>
    <w:rsid w:val="00F51092"/>
    <w:rsid w:val="00F54324"/>
    <w:rsid w:val="00F55459"/>
    <w:rsid w:val="00F5608B"/>
    <w:rsid w:val="00F6338A"/>
    <w:rsid w:val="00F6719E"/>
    <w:rsid w:val="00F67CBE"/>
    <w:rsid w:val="00F75642"/>
    <w:rsid w:val="00F77B28"/>
    <w:rsid w:val="00F80917"/>
    <w:rsid w:val="00F8178D"/>
    <w:rsid w:val="00F81CC1"/>
    <w:rsid w:val="00F82F7A"/>
    <w:rsid w:val="00F83839"/>
    <w:rsid w:val="00F84D16"/>
    <w:rsid w:val="00F864DD"/>
    <w:rsid w:val="00F86706"/>
    <w:rsid w:val="00F928DF"/>
    <w:rsid w:val="00F95911"/>
    <w:rsid w:val="00F971BC"/>
    <w:rsid w:val="00F97B18"/>
    <w:rsid w:val="00FA27D2"/>
    <w:rsid w:val="00FA2900"/>
    <w:rsid w:val="00FA3565"/>
    <w:rsid w:val="00FA3FA5"/>
    <w:rsid w:val="00FA5782"/>
    <w:rsid w:val="00FA5CD5"/>
    <w:rsid w:val="00FB3A31"/>
    <w:rsid w:val="00FB74FE"/>
    <w:rsid w:val="00FB7E89"/>
    <w:rsid w:val="00FC385D"/>
    <w:rsid w:val="00FC640B"/>
    <w:rsid w:val="00FC6A11"/>
    <w:rsid w:val="00FC7574"/>
    <w:rsid w:val="00FD2191"/>
    <w:rsid w:val="00FE149F"/>
    <w:rsid w:val="00FE244F"/>
    <w:rsid w:val="00FE4680"/>
    <w:rsid w:val="00FE72AF"/>
    <w:rsid w:val="00FE76C1"/>
    <w:rsid w:val="00FF2EA3"/>
    <w:rsid w:val="00FF56CD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C35AD-0942-4B22-A0F5-BDC6B79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3F697E"/>
    <w:pPr>
      <w:tabs>
        <w:tab w:val="left" w:pos="-31680"/>
      </w:tabs>
      <w:spacing w:after="0" w:line="240" w:lineRule="auto"/>
    </w:pPr>
    <w:rPr>
      <w:rFonts w:ascii="Eras Bold ITC" w:eastAsia="Times New Roman" w:hAnsi="Eras Bold ITC" w:cs="Times New Roman"/>
      <w:caps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9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5"/>
  </w:style>
  <w:style w:type="paragraph" w:styleId="Footer">
    <w:name w:val="footer"/>
    <w:basedOn w:val="Normal"/>
    <w:link w:val="FooterChar"/>
    <w:uiPriority w:val="99"/>
    <w:unhideWhenUsed/>
    <w:rsid w:val="00C9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5"/>
  </w:style>
  <w:style w:type="paragraph" w:styleId="NoSpacing">
    <w:name w:val="No Spacing"/>
    <w:uiPriority w:val="1"/>
    <w:qFormat/>
    <w:rsid w:val="00B43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Ananias Mahlakwana</dc:creator>
  <cp:keywords/>
  <dc:description/>
  <cp:lastModifiedBy>Ronald Maepa</cp:lastModifiedBy>
  <cp:revision>2</cp:revision>
  <cp:lastPrinted>2016-05-24T08:31:00Z</cp:lastPrinted>
  <dcterms:created xsi:type="dcterms:W3CDTF">2017-07-03T13:55:00Z</dcterms:created>
  <dcterms:modified xsi:type="dcterms:W3CDTF">2017-07-03T13:55:00Z</dcterms:modified>
</cp:coreProperties>
</file>