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Default="00540D5D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</w:p>
    <w:p w:rsidR="008F43B8" w:rsidRDefault="00DE72C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 w:rsidR="007A611E">
        <w:rPr>
          <w:b/>
          <w:sz w:val="56"/>
          <w:szCs w:val="56"/>
        </w:rPr>
        <w:t>LIMPOPO BACK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TO</w:t>
      </w:r>
      <w:r w:rsidR="007A611E" w:rsidRPr="00373B22">
        <w:rPr>
          <w:b/>
          <w:sz w:val="56"/>
          <w:szCs w:val="56"/>
        </w:rPr>
        <w:t xml:space="preserve"> B</w:t>
      </w:r>
      <w:r w:rsidR="007A611E">
        <w:rPr>
          <w:b/>
          <w:sz w:val="56"/>
          <w:szCs w:val="56"/>
        </w:rPr>
        <w:t>ASICS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PROGRESS REPORT</w:t>
      </w:r>
    </w:p>
    <w:p w:rsidR="008F43B8" w:rsidRPr="00373B22" w:rsidRDefault="00745431" w:rsidP="007454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SEKHUKHUNE DISTRICT MUNICIPALITY</w:t>
      </w:r>
    </w:p>
    <w:p w:rsidR="001B7C3F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B0433F" w:rsidRPr="00B0433F" w:rsidRDefault="00B0433F" w:rsidP="00B043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433F">
        <w:rPr>
          <w:b/>
          <w:sz w:val="32"/>
          <w:szCs w:val="32"/>
        </w:rPr>
        <w:t>EPHRAIM MOGALE LOCAL MUNICIPALITY</w:t>
      </w:r>
    </w:p>
    <w:p w:rsidR="00B0433F" w:rsidRPr="00B0433F" w:rsidRDefault="00B0433F" w:rsidP="00B043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433F">
        <w:rPr>
          <w:b/>
          <w:sz w:val="32"/>
          <w:szCs w:val="32"/>
        </w:rPr>
        <w:t>TERM: SECOND QUARTER</w:t>
      </w:r>
    </w:p>
    <w:p w:rsidR="00B0433F" w:rsidRPr="00B0433F" w:rsidRDefault="00B0433F" w:rsidP="00B043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433F">
        <w:rPr>
          <w:b/>
          <w:sz w:val="32"/>
          <w:szCs w:val="32"/>
        </w:rPr>
        <w:t>DATED: 07 JANUARY 2017</w:t>
      </w:r>
    </w:p>
    <w:p w:rsidR="00B0433F" w:rsidRDefault="00B0433F" w:rsidP="00B043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B0433F">
        <w:rPr>
          <w:b/>
          <w:sz w:val="32"/>
          <w:szCs w:val="32"/>
        </w:rPr>
        <w:t>FINANCIAL YEAR: 2016/17</w:t>
      </w:r>
    </w:p>
    <w:p w:rsidR="001B7C3F" w:rsidRDefault="004D52C1" w:rsidP="00B0433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n-ZA"/>
        </w:rPr>
        <w:drawing>
          <wp:inline distT="0" distB="0" distL="0" distR="0" wp14:anchorId="12A67E6A" wp14:editId="184C5B63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50B14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tbl>
      <w:tblPr>
        <w:tblStyle w:val="TableGrid"/>
        <w:tblW w:w="5956" w:type="pct"/>
        <w:tblInd w:w="-1396" w:type="dxa"/>
        <w:tblLook w:val="04A0" w:firstRow="1" w:lastRow="0" w:firstColumn="1" w:lastColumn="0" w:noHBand="0" w:noVBand="1"/>
      </w:tblPr>
      <w:tblGrid>
        <w:gridCol w:w="711"/>
        <w:gridCol w:w="1751"/>
        <w:gridCol w:w="1618"/>
        <w:gridCol w:w="2469"/>
        <w:gridCol w:w="2502"/>
        <w:gridCol w:w="2074"/>
        <w:gridCol w:w="1828"/>
        <w:gridCol w:w="1967"/>
        <w:gridCol w:w="1695"/>
      </w:tblGrid>
      <w:tr w:rsidR="00022BF8" w:rsidRPr="001E3D3C" w:rsidTr="007A0F81">
        <w:trPr>
          <w:trHeight w:val="210"/>
          <w:tblHeader/>
        </w:trPr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lastRenderedPageBreak/>
              <w:t>NO</w:t>
            </w:r>
          </w:p>
        </w:tc>
        <w:tc>
          <w:tcPr>
            <w:tcW w:w="5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Key</w:t>
            </w:r>
            <w:r w:rsidR="00AA53B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1E3D3C">
              <w:rPr>
                <w:rFonts w:ascii="Arial" w:hAnsi="Arial" w:cs="Arial"/>
                <w:b/>
                <w:sz w:val="20"/>
                <w:szCs w:val="20"/>
              </w:rPr>
              <w:t xml:space="preserve"> focus area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Baseline</w:t>
            </w:r>
          </w:p>
        </w:tc>
        <w:tc>
          <w:tcPr>
            <w:tcW w:w="7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Recommended  Action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0C1D72" w:rsidRPr="001E3D3C" w:rsidTr="007A0F81">
        <w:trPr>
          <w:trHeight w:val="225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1D72" w:rsidRPr="001E3D3C" w:rsidRDefault="00094B74" w:rsidP="002C1DC3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PUTTING PEOPLE FIRST</w:t>
            </w:r>
          </w:p>
        </w:tc>
      </w:tr>
      <w:tr w:rsidR="00022BF8" w:rsidRPr="001E3D3C" w:rsidTr="007A0F81">
        <w:trPr>
          <w:trHeight w:val="569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7" w:type="pct"/>
            <w:vMerge w:val="restar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487" w:type="pc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3" w:type="pc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D263FE">
              <w:rPr>
                <w:rFonts w:ascii="Arial" w:hAnsi="Arial" w:cs="Arial"/>
                <w:sz w:val="20"/>
                <w:szCs w:val="20"/>
              </w:rPr>
              <w:t>public parti</w:t>
            </w:r>
            <w:r w:rsidR="001C7FCE">
              <w:rPr>
                <w:rFonts w:ascii="Arial" w:hAnsi="Arial" w:cs="Arial"/>
                <w:sz w:val="20"/>
                <w:szCs w:val="20"/>
              </w:rPr>
              <w:t>cipation meetings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Feedback to communities on service delivery and to consult on IDP matters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16 wards consulted on IDP analysis phase during October-November 2016.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022BF8" w:rsidRPr="001E3D3C" w:rsidTr="007A0F81">
        <w:trPr>
          <w:trHeight w:val="217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B0433F" w:rsidRPr="00D263FE" w:rsidRDefault="00D84070" w:rsidP="00D8407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r</w:t>
            </w:r>
            <w:r w:rsidR="00B0433F">
              <w:rPr>
                <w:rFonts w:ascii="Arial" w:hAnsi="Arial" w:cs="Arial"/>
                <w:sz w:val="20"/>
                <w:szCs w:val="20"/>
              </w:rPr>
              <w:t>esolv</w:t>
            </w:r>
            <w:r>
              <w:rPr>
                <w:rFonts w:ascii="Arial" w:hAnsi="Arial" w:cs="Arial"/>
                <w:sz w:val="20"/>
                <w:szCs w:val="20"/>
              </w:rPr>
              <w:t>e of a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ll </w:t>
            </w:r>
            <w:r w:rsidR="00B0433F" w:rsidRPr="00D263FE">
              <w:rPr>
                <w:rFonts w:ascii="Arial" w:hAnsi="Arial" w:cs="Arial"/>
                <w:sz w:val="20"/>
                <w:szCs w:val="20"/>
              </w:rPr>
              <w:t xml:space="preserve">issues raised 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Address all issues raised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100% of issues raised resolved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D263F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022BF8" w:rsidRPr="001E3D3C" w:rsidTr="007A0F81">
        <w:trPr>
          <w:trHeight w:val="418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7" w:type="pct"/>
            <w:vMerge w:val="restar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3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84070">
              <w:rPr>
                <w:rFonts w:ascii="Arial" w:hAnsi="Arial" w:cs="Arial"/>
                <w:sz w:val="20"/>
                <w:szCs w:val="20"/>
              </w:rPr>
              <w:t xml:space="preserve">Communication strategy </w:t>
            </w:r>
            <w:r w:rsidR="00772753"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To consult stakeholders for inputs to the review of the strategy by 31 May 2017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Drafted reviewed strategy in place and awaits council approval.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May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Aligning the Strategy with District Communication strategy </w:t>
            </w:r>
          </w:p>
        </w:tc>
        <w:tc>
          <w:tcPr>
            <w:tcW w:w="510" w:type="pct"/>
          </w:tcPr>
          <w:p w:rsidR="00B0433F" w:rsidRPr="00883D90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02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B0433F" w:rsidRPr="00883D90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33F" w:rsidRPr="00883D90">
              <w:rPr>
                <w:rFonts w:ascii="Arial" w:hAnsi="Arial" w:cs="Arial"/>
                <w:sz w:val="20"/>
                <w:szCs w:val="20"/>
              </w:rPr>
              <w:t>communication event held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conduct Communication awareness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 event held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31 December 2016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883D90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35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7" w:type="pct"/>
            <w:vMerge w:val="restar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487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16 functional Ward Committees</w:t>
            </w:r>
          </w:p>
        </w:tc>
        <w:tc>
          <w:tcPr>
            <w:tcW w:w="743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</w:t>
            </w:r>
            <w:r w:rsidRPr="00883D90">
              <w:rPr>
                <w:rFonts w:ascii="Arial" w:hAnsi="Arial" w:cs="Arial"/>
                <w:sz w:val="20"/>
                <w:szCs w:val="20"/>
              </w:rPr>
              <w:t>ward committee functional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Re-establishment of ward committees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15 wards committees re-established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31 October 2016 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Dispute regarding election of ward committee in Ward 01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89295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15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32 ward committee meetings</w:t>
            </w:r>
          </w:p>
        </w:tc>
        <w:tc>
          <w:tcPr>
            <w:tcW w:w="743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x 12 ward </w:t>
            </w:r>
            <w:r w:rsidRPr="00883D90">
              <w:rPr>
                <w:rFonts w:ascii="Arial" w:hAnsi="Arial" w:cs="Arial"/>
                <w:sz w:val="20"/>
                <w:szCs w:val="20"/>
              </w:rPr>
              <w:t>committee meetings held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 ward committees monthly schedules of activities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established ward committees held their monthly meetings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89295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703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32 ward committee reports</w:t>
            </w:r>
          </w:p>
        </w:tc>
        <w:tc>
          <w:tcPr>
            <w:tcW w:w="743" w:type="pct"/>
          </w:tcPr>
          <w:p w:rsidR="00B0433F" w:rsidRPr="00883D90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 x 12 </w:t>
            </w:r>
            <w:r w:rsidRPr="00883D90">
              <w:rPr>
                <w:rFonts w:ascii="Arial" w:hAnsi="Arial" w:cs="Arial"/>
                <w:sz w:val="20"/>
                <w:szCs w:val="20"/>
              </w:rPr>
              <w:t>ward committee reports submitted  to speakers office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Submission of </w:t>
            </w:r>
            <w:r w:rsidR="00D8407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reports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Established ward committees submit monthly reports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89295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1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27" w:type="pct"/>
            <w:vMerge w:val="restar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B6444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5B6444">
              <w:rPr>
                <w:rFonts w:ascii="Arial" w:hAnsi="Arial" w:cs="Arial"/>
                <w:sz w:val="20"/>
                <w:szCs w:val="20"/>
              </w:rPr>
              <w:t xml:space="preserve"> Pele Service Standards Framework for Local Government</w:t>
            </w:r>
          </w:p>
        </w:tc>
        <w:tc>
          <w:tcPr>
            <w:tcW w:w="487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>No committee in place</w:t>
            </w:r>
          </w:p>
        </w:tc>
        <w:tc>
          <w:tcPr>
            <w:tcW w:w="743" w:type="pct"/>
          </w:tcPr>
          <w:p w:rsidR="00D263FE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</w:t>
            </w:r>
            <w:proofErr w:type="spellStart"/>
            <w:r w:rsidR="00D263FE" w:rsidRPr="005B6444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="00D263FE" w:rsidRPr="005B6444">
              <w:rPr>
                <w:rFonts w:ascii="Arial" w:hAnsi="Arial" w:cs="Arial"/>
                <w:sz w:val="20"/>
                <w:szCs w:val="20"/>
              </w:rPr>
              <w:t xml:space="preserve"> Pele committee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Identify members from various dept. to serve in the committee</w:t>
            </w:r>
          </w:p>
        </w:tc>
        <w:tc>
          <w:tcPr>
            <w:tcW w:w="624" w:type="pct"/>
          </w:tcPr>
          <w:p w:rsidR="00D263FE" w:rsidRPr="005B6444" w:rsidRDefault="00EA5101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101">
              <w:rPr>
                <w:rFonts w:ascii="Arial" w:hAnsi="Arial" w:cs="Arial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D263FE" w:rsidRPr="005B6444" w:rsidRDefault="00EA5101" w:rsidP="00322C2A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="00322C2A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r w:rsidR="00D263FE" w:rsidRPr="005B6444">
              <w:rPr>
                <w:rFonts w:ascii="Arial" w:hAnsi="Arial" w:cs="Arial"/>
                <w:sz w:val="20"/>
                <w:szCs w:val="20"/>
              </w:rPr>
              <w:t>201</w:t>
            </w:r>
            <w:r w:rsidR="00322C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" w:type="pct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18"/>
        </w:trPr>
        <w:tc>
          <w:tcPr>
            <w:tcW w:w="214" w:type="pct"/>
            <w:vMerge/>
          </w:tcPr>
          <w:p w:rsidR="00EA5101" w:rsidRPr="001E3D3C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 xml:space="preserve">1 </w:t>
            </w:r>
            <w:proofErr w:type="spellStart"/>
            <w:r w:rsidRPr="005B6444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Pr="005B6444">
              <w:rPr>
                <w:rFonts w:ascii="Arial" w:hAnsi="Arial" w:cs="Arial"/>
                <w:sz w:val="20"/>
                <w:szCs w:val="20"/>
              </w:rPr>
              <w:t xml:space="preserve"> Pele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</w:t>
            </w: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>Standard in place</w:t>
            </w:r>
          </w:p>
        </w:tc>
        <w:tc>
          <w:tcPr>
            <w:tcW w:w="743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 1 </w:t>
            </w:r>
            <w:proofErr w:type="spellStart"/>
            <w:r w:rsidRPr="005B6444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Pele service standards </w:t>
            </w:r>
          </w:p>
        </w:tc>
        <w:tc>
          <w:tcPr>
            <w:tcW w:w="753" w:type="pct"/>
            <w:shd w:val="clear" w:color="auto" w:fill="FFFFFF" w:themeFill="background1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Adoption and implementation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Pele service standard  </w:t>
            </w:r>
          </w:p>
        </w:tc>
        <w:tc>
          <w:tcPr>
            <w:tcW w:w="624" w:type="pct"/>
          </w:tcPr>
          <w:p w:rsidR="00EA5101" w:rsidRPr="005B6444" w:rsidRDefault="00EA5101" w:rsidP="00D84070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5101">
              <w:rPr>
                <w:rFonts w:ascii="Arial" w:hAnsi="Arial" w:cs="Arial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EA5101" w:rsidRDefault="00EA5101" w:rsidP="00322C2A">
            <w:r w:rsidRPr="00F368EE">
              <w:rPr>
                <w:rFonts w:ascii="Arial" w:hAnsi="Arial" w:cs="Arial"/>
                <w:sz w:val="20"/>
                <w:szCs w:val="20"/>
              </w:rPr>
              <w:t xml:space="preserve">31 </w:t>
            </w:r>
            <w:r w:rsidR="00322C2A">
              <w:rPr>
                <w:rFonts w:ascii="Arial" w:hAnsi="Arial" w:cs="Arial"/>
                <w:sz w:val="20"/>
                <w:szCs w:val="20"/>
              </w:rPr>
              <w:t xml:space="preserve">March </w:t>
            </w:r>
            <w:bookmarkStart w:id="0" w:name="_GoBack"/>
            <w:bookmarkEnd w:id="0"/>
            <w:r w:rsidRPr="00F368EE">
              <w:rPr>
                <w:rFonts w:ascii="Arial" w:hAnsi="Arial" w:cs="Arial"/>
                <w:sz w:val="20"/>
                <w:szCs w:val="20"/>
              </w:rPr>
              <w:t>201</w:t>
            </w:r>
            <w:r w:rsidR="00322C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EA5101" w:rsidRPr="005B6444" w:rsidRDefault="00EA5101" w:rsidP="00EA5101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02"/>
        </w:trPr>
        <w:tc>
          <w:tcPr>
            <w:tcW w:w="214" w:type="pct"/>
            <w:vMerge/>
          </w:tcPr>
          <w:p w:rsidR="00EA5101" w:rsidRPr="001E3D3C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EA5101" w:rsidRPr="005B6444" w:rsidRDefault="00B32C3A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 w:rsidR="00EA5101" w:rsidRPr="005B6444"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 w:rsidR="00EA5101" w:rsidRPr="005B6444">
              <w:rPr>
                <w:rFonts w:ascii="Arial" w:hAnsi="Arial" w:cs="Arial"/>
                <w:sz w:val="20"/>
                <w:szCs w:val="20"/>
              </w:rPr>
              <w:t xml:space="preserve"> Pele event</w:t>
            </w:r>
            <w:r w:rsidR="00772753">
              <w:rPr>
                <w:rFonts w:ascii="Arial" w:hAnsi="Arial" w:cs="Arial"/>
                <w:sz w:val="20"/>
                <w:szCs w:val="20"/>
              </w:rPr>
              <w:t>s</w:t>
            </w:r>
            <w:r w:rsidR="00EA5101" w:rsidRPr="005B6444">
              <w:rPr>
                <w:rFonts w:ascii="Arial" w:hAnsi="Arial" w:cs="Arial"/>
                <w:sz w:val="20"/>
                <w:szCs w:val="20"/>
              </w:rPr>
              <w:t xml:space="preserve"> held</w:t>
            </w:r>
          </w:p>
        </w:tc>
        <w:tc>
          <w:tcPr>
            <w:tcW w:w="753" w:type="pct"/>
            <w:shd w:val="clear" w:color="auto" w:fill="FFFFFF" w:themeFill="background1"/>
          </w:tcPr>
          <w:p w:rsidR="00EA5101" w:rsidRPr="005B6444" w:rsidRDefault="00B32C3A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have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Batho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Pele build up awareness</w:t>
            </w:r>
          </w:p>
        </w:tc>
        <w:tc>
          <w:tcPr>
            <w:tcW w:w="624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A5101">
              <w:rPr>
                <w:rFonts w:ascii="Arial" w:hAnsi="Arial" w:cs="Arial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EA5101" w:rsidRDefault="00B32C3A" w:rsidP="00322C2A">
            <w:r>
              <w:rPr>
                <w:rFonts w:ascii="Arial" w:hAnsi="Arial" w:cs="Arial"/>
                <w:sz w:val="20"/>
                <w:szCs w:val="20"/>
              </w:rPr>
              <w:t xml:space="preserve">31 March </w:t>
            </w:r>
            <w:r w:rsidR="00EA5101" w:rsidRPr="00F368EE">
              <w:rPr>
                <w:rFonts w:ascii="Arial" w:hAnsi="Arial" w:cs="Arial"/>
                <w:sz w:val="20"/>
                <w:szCs w:val="20"/>
              </w:rPr>
              <w:t>201</w:t>
            </w:r>
            <w:r w:rsidR="00322C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2" w:type="pct"/>
          </w:tcPr>
          <w:p w:rsidR="00EA5101" w:rsidRPr="005B6444" w:rsidRDefault="00EA5101" w:rsidP="00EA510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EA5101" w:rsidRPr="005B6444" w:rsidRDefault="00EA5101" w:rsidP="00EA5101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419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527" w:type="pct"/>
            <w:vMerge w:val="restart"/>
          </w:tcPr>
          <w:p w:rsidR="00B0433F" w:rsidRPr="00E47B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Customer Care</w:t>
            </w:r>
          </w:p>
          <w:p w:rsidR="00B0433F" w:rsidRPr="00E47B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E47B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 Quarterly Customer Complaint reports </w:t>
            </w:r>
          </w:p>
        </w:tc>
        <w:tc>
          <w:tcPr>
            <w:tcW w:w="743" w:type="pct"/>
          </w:tcPr>
          <w:p w:rsidR="00B0433F" w:rsidRPr="00E47B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keep the register of complaints received and ensure referral to relevant departments. </w:t>
            </w:r>
          </w:p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Received complaints are referred to relevant departments for finalisation.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Slow response time by departments</w:t>
            </w:r>
          </w:p>
        </w:tc>
        <w:tc>
          <w:tcPr>
            <w:tcW w:w="51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Corporate </w:t>
            </w:r>
          </w:p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Services.</w:t>
            </w:r>
          </w:p>
        </w:tc>
      </w:tr>
      <w:tr w:rsidR="00022BF8" w:rsidRPr="001E3D3C" w:rsidTr="007A0F81">
        <w:trPr>
          <w:trHeight w:val="405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US"/>
              </w:rPr>
              <w:t>26 received 14 resolved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resolve all </w:t>
            </w:r>
            <w:r w:rsidRPr="001E3D3C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omplaint registered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make follow up with relevant department on the referred complaint.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26 received and 26 resolved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Slow response to received complaints</w:t>
            </w:r>
          </w:p>
        </w:tc>
        <w:tc>
          <w:tcPr>
            <w:tcW w:w="51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Various departments in the Municipality</w:t>
            </w:r>
          </w:p>
        </w:tc>
      </w:tr>
      <w:tr w:rsidR="00022BF8" w:rsidRPr="001E3D3C" w:rsidTr="007A0F81">
        <w:trPr>
          <w:trHeight w:val="70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Manual system</w:t>
            </w:r>
            <w:r>
              <w:rPr>
                <w:rFonts w:ascii="Arial" w:hAnsi="Arial" w:cs="Arial"/>
                <w:sz w:val="20"/>
                <w:szCs w:val="20"/>
              </w:rPr>
              <w:t xml:space="preserve"> in place</w:t>
            </w:r>
          </w:p>
        </w:tc>
        <w:tc>
          <w:tcPr>
            <w:tcW w:w="743" w:type="pct"/>
          </w:tcPr>
          <w:p w:rsidR="00B0433F" w:rsidRPr="001E3D3C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electronic complaints management system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To procure an electroni</w:t>
            </w:r>
            <w:r w:rsidR="00772753">
              <w:rPr>
                <w:rFonts w:ascii="Arial" w:hAnsi="Arial" w:cs="Arial"/>
                <w:color w:val="000000" w:themeColor="text1"/>
                <w:sz w:val="20"/>
                <w:szCs w:val="20"/>
              </w:rPr>
              <w:t>c complaints management system for prompt responses</w:t>
            </w:r>
          </w:p>
        </w:tc>
        <w:tc>
          <w:tcPr>
            <w:tcW w:w="624" w:type="pct"/>
          </w:tcPr>
          <w:p w:rsidR="00B0433F" w:rsidRPr="00E3660E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  <w:r w:rsidR="00B0433F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2017/2018 financial year 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Budget</w:t>
            </w:r>
          </w:p>
        </w:tc>
        <w:tc>
          <w:tcPr>
            <w:tcW w:w="51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Corporate Services.</w:t>
            </w:r>
          </w:p>
        </w:tc>
      </w:tr>
      <w:tr w:rsidR="00022BF8" w:rsidRPr="001E3D3C" w:rsidTr="007A0F81">
        <w:trPr>
          <w:trHeight w:val="70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Various departments in the Municipality</w:t>
            </w:r>
          </w:p>
        </w:tc>
      </w:tr>
      <w:tr w:rsidR="00022BF8" w:rsidRPr="001E3D3C" w:rsidTr="007A0F81">
        <w:trPr>
          <w:trHeight w:val="144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CBF">
              <w:rPr>
                <w:rFonts w:ascii="Arial" w:hAnsi="Arial" w:cs="Arial"/>
                <w:sz w:val="20"/>
                <w:szCs w:val="20"/>
              </w:rPr>
              <w:t>Community satisfaction survey conducted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F7CBF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Interact with St</w:t>
            </w:r>
            <w:r w:rsidR="00772753">
              <w:rPr>
                <w:rFonts w:ascii="Arial" w:hAnsi="Arial" w:cs="Arial"/>
                <w:color w:val="000000" w:themeColor="text1"/>
                <w:sz w:val="20"/>
                <w:szCs w:val="20"/>
              </w:rPr>
              <w:t>ats SA on to assist in conducting the survey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2017/2018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022BF8" w:rsidRPr="001E3D3C" w:rsidTr="007A0F81">
        <w:trPr>
          <w:trHeight w:val="619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protest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B0433F" w:rsidRPr="001E3D3C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educed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community protest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 against the municipality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E3660E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 reduce protests by providing services and communicating with communities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201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B0433F" w:rsidRPr="001E3D3C" w:rsidRDefault="0077275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Prompt response to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Issues 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raised 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To address all  issues raised during community protest</w:t>
            </w:r>
            <w:r w:rsidR="00772753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Sekhukhune District </w:t>
            </w:r>
          </w:p>
        </w:tc>
      </w:tr>
      <w:tr w:rsidR="00B0433F" w:rsidRPr="001E3D3C" w:rsidTr="007A0F81">
        <w:trPr>
          <w:trHeight w:val="144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B0433F" w:rsidRPr="001E3D3C" w:rsidRDefault="00B0433F" w:rsidP="00B0433F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BASIC SERVICES DELIVERY AND INFRUSTRUCUTRE</w:t>
            </w:r>
          </w:p>
        </w:tc>
      </w:tr>
      <w:tr w:rsidR="00022BF8" w:rsidRPr="001E3D3C" w:rsidTr="00D84070">
        <w:trPr>
          <w:trHeight w:val="828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2.1.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services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water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828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households with new water connections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641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 water interruptions reported and attended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13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illegal water connections identified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251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Percentage of water losses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23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Blue drop status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218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water projects to address backlog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424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Sanitation 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sanitation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sewer spillage reported and attended 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Green drop status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D84070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sanitation  projects to address backlog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D84070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440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7" w:type="pct"/>
            <w:shd w:val="clear" w:color="auto" w:fill="auto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MIG Expenditure</w:t>
            </w:r>
          </w:p>
        </w:tc>
        <w:tc>
          <w:tcPr>
            <w:tcW w:w="487" w:type="pct"/>
            <w:shd w:val="clear" w:color="auto" w:fill="auto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43" w:type="pct"/>
            <w:shd w:val="clear" w:color="auto" w:fill="auto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MIG expenditure</w:t>
            </w:r>
          </w:p>
        </w:tc>
        <w:tc>
          <w:tcPr>
            <w:tcW w:w="753" w:type="pct"/>
            <w:shd w:val="clear" w:color="auto" w:fill="auto"/>
          </w:tcPr>
          <w:p w:rsidR="00B0433F" w:rsidRPr="00E3660E" w:rsidRDefault="008B06B3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Ensure the MIG is spend !00% to improve the lives of citizens</w:t>
            </w:r>
          </w:p>
        </w:tc>
        <w:tc>
          <w:tcPr>
            <w:tcW w:w="624" w:type="pct"/>
            <w:shd w:val="clear" w:color="auto" w:fill="auto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2.3%</w:t>
            </w:r>
          </w:p>
        </w:tc>
        <w:tc>
          <w:tcPr>
            <w:tcW w:w="550" w:type="pct"/>
            <w:shd w:val="clear" w:color="auto" w:fill="auto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  <w:shd w:val="clear" w:color="auto" w:fill="auto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Poor </w:t>
            </w:r>
            <w:r w:rsidRPr="00E3660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Forward Planning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424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33 027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Households </w:t>
            </w:r>
            <w:r>
              <w:rPr>
                <w:rFonts w:ascii="Arial" w:hAnsi="Arial" w:cs="Arial"/>
                <w:sz w:val="20"/>
                <w:szCs w:val="20"/>
              </w:rPr>
              <w:t>electrified</w:t>
            </w:r>
          </w:p>
        </w:tc>
        <w:tc>
          <w:tcPr>
            <w:tcW w:w="743" w:type="pct"/>
          </w:tcPr>
          <w:p w:rsidR="00B0433F" w:rsidRPr="001E3D3C" w:rsidRDefault="00D8407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84070">
              <w:rPr>
                <w:rFonts w:ascii="Arial" w:hAnsi="Arial" w:cs="Arial"/>
                <w:sz w:val="20"/>
                <w:szCs w:val="20"/>
              </w:rPr>
              <w:t>33 936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households 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connected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to electricity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ESKOM to implement and complete projects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400 connections agreed but ESKOM now only plan 176 connections.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ESKOM deferred 5 projects due to high design cost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 , ESKOM</w:t>
            </w:r>
          </w:p>
        </w:tc>
      </w:tr>
      <w:tr w:rsidR="00022BF8" w:rsidRPr="001E3D3C" w:rsidTr="007A0F81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650 Households connected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 </w:t>
            </w:r>
            <w:r w:rsidRPr="001E3D3C">
              <w:rPr>
                <w:rFonts w:ascii="Arial" w:hAnsi="Arial" w:cs="Arial"/>
                <w:sz w:val="20"/>
                <w:szCs w:val="20"/>
              </w:rPr>
              <w:t>households with new electricity connections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ESKOM to implement and complete projects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21 connections completed of revised 176 connections planned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Very slow progress on project </w:t>
            </w:r>
            <w:r w:rsidRPr="00E3660E">
              <w:rPr>
                <w:rFonts w:ascii="Arial" w:hAnsi="Arial" w:cs="Arial"/>
                <w:color w:val="000000" w:themeColor="text1"/>
                <w:sz w:val="18"/>
                <w:szCs w:val="18"/>
              </w:rPr>
              <w:t>implementation. 5 Projects deferred.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022BF8" w:rsidRPr="001E3D3C" w:rsidTr="007A0F81">
        <w:trPr>
          <w:trHeight w:val="14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3" w:type="pct"/>
          </w:tcPr>
          <w:p w:rsidR="00B0433F" w:rsidRPr="001E3D3C" w:rsidRDefault="008B06B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Prevention of 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illegal connection</w:t>
            </w:r>
            <w:r w:rsidR="00B0433F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To prevent illegal connections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 illegal connections. Deviation report investigation.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 and Finance</w:t>
            </w:r>
          </w:p>
        </w:tc>
      </w:tr>
      <w:tr w:rsidR="00022BF8" w:rsidRPr="001E3D3C" w:rsidTr="007A0F81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electricity losses below 6%.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Within regulation. Try to maintain. -3% 1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Q due to prepaid.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Deviation report investigation. Advertised for new padlocks.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Meter kiosks not locked</w:t>
            </w:r>
          </w:p>
        </w:tc>
        <w:tc>
          <w:tcPr>
            <w:tcW w:w="510" w:type="pct"/>
            <w:shd w:val="clear" w:color="auto" w:fill="FFFFFF" w:themeFill="background1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Finance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16 reported and attended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Attend and restore all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electricity interruptions </w:t>
            </w:r>
            <w:r>
              <w:rPr>
                <w:rFonts w:ascii="Arial" w:hAnsi="Arial" w:cs="Arial"/>
                <w:sz w:val="20"/>
                <w:szCs w:val="20"/>
              </w:rPr>
              <w:t>within 3 hours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interruption to be attended within requirements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44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2 Interruptions but from ESKOM supply due to bad weather.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When required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8 Projects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</w:t>
            </w:r>
            <w:r w:rsidRPr="001E3D3C">
              <w:rPr>
                <w:rFonts w:ascii="Arial" w:hAnsi="Arial" w:cs="Arial"/>
                <w:sz w:val="20"/>
                <w:szCs w:val="20"/>
              </w:rPr>
              <w:t>lectri</w:t>
            </w:r>
            <w:r>
              <w:rPr>
                <w:rFonts w:ascii="Arial" w:hAnsi="Arial" w:cs="Arial"/>
                <w:sz w:val="20"/>
                <w:szCs w:val="20"/>
              </w:rPr>
              <w:t>fication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projects to address backlog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areas electrified. ESKOM to implement 11 projects.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To appoint contractors on 5 projects</w:t>
            </w:r>
          </w:p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 Completed &amp; energized. </w:t>
            </w:r>
          </w:p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5 Deferred.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Very slow progress on project implementation. 5 Projects deferred.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Free basics services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Updated indigent register in place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To engage with all relevant stakeholders to review indigent register annually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Work in progress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60E">
              <w:rPr>
                <w:rFonts w:ascii="Arial" w:hAnsi="Arial" w:cs="Arial"/>
                <w:color w:val="000000" w:themeColor="text1"/>
                <w:sz w:val="18"/>
                <w:szCs w:val="18"/>
                <w:lang w:val="en-GB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1950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beneficiaries registered to received  Free Basics services 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To engage with all relevant stakeholders to review indigent register annually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1950 Beneficiaries receiving Free Basic Services 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1950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beneficiaries  received Free Basic electricity 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en-GB"/>
              </w:rPr>
              <w:t>To engage with CDWs to identify needy beneficiaries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022BF8" w:rsidRPr="001E3D3C" w:rsidTr="007A0F81">
        <w:trPr>
          <w:trHeight w:val="77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Provision of Free Basic Waste Removal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3660E">
              <w:rPr>
                <w:rFonts w:ascii="Arial" w:hAnsi="Arial" w:cs="Arial"/>
                <w:color w:val="000000" w:themeColor="text1"/>
                <w:sz w:val="18"/>
                <w:szCs w:val="18"/>
              </w:rPr>
              <w:t>Provide free Basic Waste Removal according to the indigent register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Work in progress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8B06B3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BTO &amp; Community Services </w:t>
            </w:r>
          </w:p>
        </w:tc>
      </w:tr>
      <w:tr w:rsidR="00022BF8" w:rsidRPr="001E3D3C" w:rsidTr="007A0F81">
        <w:trPr>
          <w:trHeight w:val="144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Roads and Storm water</w:t>
            </w:r>
          </w:p>
        </w:tc>
        <w:tc>
          <w:tcPr>
            <w:tcW w:w="487" w:type="pct"/>
          </w:tcPr>
          <w:p w:rsidR="00B0433F" w:rsidRPr="008D33D4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157 km</w:t>
            </w:r>
          </w:p>
        </w:tc>
        <w:tc>
          <w:tcPr>
            <w:tcW w:w="743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D33D4">
              <w:rPr>
                <w:rFonts w:ascii="Arial" w:hAnsi="Arial" w:cs="Arial"/>
                <w:sz w:val="20"/>
                <w:szCs w:val="20"/>
              </w:rPr>
              <w:t>Km of roads tarred</w:t>
            </w:r>
          </w:p>
        </w:tc>
        <w:tc>
          <w:tcPr>
            <w:tcW w:w="753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Construction of safe and quality roads.</w:t>
            </w:r>
          </w:p>
        </w:tc>
        <w:tc>
          <w:tcPr>
            <w:tcW w:w="624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0km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Late appointment of service providers.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14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NA</w:t>
            </w:r>
          </w:p>
        </w:tc>
        <w:tc>
          <w:tcPr>
            <w:tcW w:w="743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gravelled</w:t>
            </w:r>
          </w:p>
        </w:tc>
        <w:tc>
          <w:tcPr>
            <w:tcW w:w="753" w:type="pct"/>
          </w:tcPr>
          <w:p w:rsidR="00B0433F" w:rsidRPr="008D33D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 xml:space="preserve">Provision of proper and accessible roads </w:t>
            </w:r>
          </w:p>
        </w:tc>
        <w:tc>
          <w:tcPr>
            <w:tcW w:w="624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0" w:type="pct"/>
          </w:tcPr>
          <w:p w:rsidR="00B0433F" w:rsidRPr="008D33D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43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 re-gravelled</w:t>
            </w:r>
          </w:p>
        </w:tc>
        <w:tc>
          <w:tcPr>
            <w:tcW w:w="753" w:type="pct"/>
          </w:tcPr>
          <w:p w:rsidR="00B0433F" w:rsidRPr="008D33D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24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0" w:type="pct"/>
          </w:tcPr>
          <w:p w:rsidR="00B0433F" w:rsidRPr="008D33D4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8D33D4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424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30312" w:rsidRDefault="00B0433F" w:rsidP="00B04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1200km</w:t>
            </w:r>
          </w:p>
        </w:tc>
        <w:tc>
          <w:tcPr>
            <w:tcW w:w="743" w:type="pct"/>
          </w:tcPr>
          <w:p w:rsidR="00B0433F" w:rsidRPr="00130312" w:rsidRDefault="006D07AC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300km</w:t>
            </w:r>
            <w:r w:rsidR="00B0433F" w:rsidRPr="00130312">
              <w:rPr>
                <w:rFonts w:ascii="Arial" w:hAnsi="Arial" w:cs="Arial"/>
                <w:sz w:val="20"/>
                <w:szCs w:val="20"/>
              </w:rPr>
              <w:t xml:space="preserve"> Km of road graded</w:t>
            </w:r>
          </w:p>
        </w:tc>
        <w:tc>
          <w:tcPr>
            <w:tcW w:w="753" w:type="pct"/>
          </w:tcPr>
          <w:p w:rsidR="00B0433F" w:rsidRPr="00130312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24" w:type="pct"/>
          </w:tcPr>
          <w:p w:rsidR="00B0433F" w:rsidRPr="00130312" w:rsidRDefault="00B0433F" w:rsidP="00B0433F">
            <w:r w:rsidRPr="00130312">
              <w:rPr>
                <w:rFonts w:ascii="Arial" w:hAnsi="Arial" w:cs="Arial"/>
              </w:rPr>
              <w:t>454.31km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172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30312" w:rsidRDefault="00197270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57</w:t>
            </w:r>
            <w:r w:rsidR="002C68B0">
              <w:rPr>
                <w:rFonts w:ascii="Arial" w:hAnsi="Arial" w:cs="Arial"/>
                <w:sz w:val="20"/>
                <w:szCs w:val="20"/>
              </w:rPr>
              <w:t xml:space="preserve">km </w:t>
            </w:r>
          </w:p>
        </w:tc>
        <w:tc>
          <w:tcPr>
            <w:tcW w:w="743" w:type="pct"/>
          </w:tcPr>
          <w:p w:rsidR="00B0433F" w:rsidRPr="00130312" w:rsidRDefault="006D07AC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45km of roads maintained</w:t>
            </w:r>
            <w:r w:rsidR="00197270" w:rsidRPr="00130312">
              <w:rPr>
                <w:rFonts w:ascii="Arial" w:hAnsi="Arial" w:cs="Arial"/>
                <w:sz w:val="20"/>
                <w:szCs w:val="20"/>
              </w:rPr>
              <w:t>(road markings)</w:t>
            </w:r>
          </w:p>
        </w:tc>
        <w:tc>
          <w:tcPr>
            <w:tcW w:w="753" w:type="pct"/>
          </w:tcPr>
          <w:p w:rsidR="00B0433F" w:rsidRPr="00130312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B0433F" w:rsidRPr="001303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42.71km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Not enough equipment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251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30312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900 m2</w:t>
            </w:r>
          </w:p>
        </w:tc>
        <w:tc>
          <w:tcPr>
            <w:tcW w:w="743" w:type="pct"/>
          </w:tcPr>
          <w:p w:rsidR="00B0433F" w:rsidRPr="001303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1200 m2 Road square metres patch</w:t>
            </w:r>
          </w:p>
        </w:tc>
        <w:tc>
          <w:tcPr>
            <w:tcW w:w="753" w:type="pct"/>
          </w:tcPr>
          <w:p w:rsidR="00B0433F" w:rsidRPr="00130312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B0433F" w:rsidRPr="00130312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30312">
              <w:rPr>
                <w:rFonts w:ascii="Arial" w:hAnsi="Arial" w:cs="Arial"/>
                <w:sz w:val="20"/>
                <w:szCs w:val="20"/>
              </w:rPr>
              <w:t>836.31m2</w:t>
            </w:r>
          </w:p>
        </w:tc>
        <w:tc>
          <w:tcPr>
            <w:tcW w:w="550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E3660E" w:rsidRDefault="00B0433F" w:rsidP="00B0433F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Not enough equipment.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202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8D33D4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Theft of infrastructure</w:t>
            </w:r>
          </w:p>
        </w:tc>
        <w:tc>
          <w:tcPr>
            <w:tcW w:w="753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To protect the municipal infrastructure</w:t>
            </w:r>
          </w:p>
        </w:tc>
        <w:tc>
          <w:tcPr>
            <w:tcW w:w="624" w:type="pct"/>
          </w:tcPr>
          <w:p w:rsidR="00B0433F" w:rsidRPr="008D33D4" w:rsidRDefault="00B0433F" w:rsidP="00B0433F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B0433F" w:rsidRPr="008D33D4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201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8D33D4" w:rsidRDefault="00022BF8" w:rsidP="00022BF8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743" w:type="pct"/>
            <w:shd w:val="clear" w:color="auto" w:fill="auto"/>
          </w:tcPr>
          <w:p w:rsidR="00022BF8" w:rsidRPr="008D33D4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Pr="008D33D4">
              <w:rPr>
                <w:rFonts w:ascii="Arial" w:hAnsi="Arial" w:cs="Arial"/>
                <w:sz w:val="20"/>
                <w:szCs w:val="20"/>
              </w:rPr>
              <w:t>Street light maintenance</w:t>
            </w:r>
          </w:p>
        </w:tc>
        <w:tc>
          <w:tcPr>
            <w:tcW w:w="753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Proper and efficient maintenance of streetlights</w:t>
            </w:r>
          </w:p>
        </w:tc>
        <w:tc>
          <w:tcPr>
            <w:tcW w:w="624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550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592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Shortage of material</w:t>
            </w:r>
          </w:p>
        </w:tc>
        <w:tc>
          <w:tcPr>
            <w:tcW w:w="510" w:type="pct"/>
            <w:shd w:val="clear" w:color="auto" w:fill="auto"/>
          </w:tcPr>
          <w:p w:rsidR="00022BF8" w:rsidRDefault="00022BF8" w:rsidP="00022BF8">
            <w:r w:rsidRPr="006A2098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201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8D33D4" w:rsidRDefault="00022BF8" w:rsidP="00022BF8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022BF8" w:rsidRPr="008D33D4" w:rsidRDefault="008B06B3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BF8" w:rsidRPr="008D33D4">
              <w:rPr>
                <w:rFonts w:ascii="Arial" w:hAnsi="Arial" w:cs="Arial"/>
                <w:sz w:val="20"/>
                <w:szCs w:val="20"/>
              </w:rPr>
              <w:t>traffic lights maintained</w:t>
            </w:r>
          </w:p>
        </w:tc>
        <w:tc>
          <w:tcPr>
            <w:tcW w:w="753" w:type="pct"/>
            <w:shd w:val="clear" w:color="auto" w:fill="auto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Proper and efficient maintenance of traffic light</w:t>
            </w:r>
            <w:r w:rsidR="008B06B3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624" w:type="pct"/>
            <w:shd w:val="clear" w:color="auto" w:fill="auto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0" w:type="pct"/>
            <w:shd w:val="clear" w:color="auto" w:fill="auto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592" w:type="pct"/>
            <w:shd w:val="clear" w:color="auto" w:fill="auto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auto"/>
          </w:tcPr>
          <w:p w:rsidR="00022BF8" w:rsidRDefault="00022BF8" w:rsidP="00022BF8">
            <w:r w:rsidRPr="006A2098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201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8D33D4" w:rsidRDefault="00022BF8" w:rsidP="00022BF8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118km</w:t>
            </w:r>
          </w:p>
        </w:tc>
        <w:tc>
          <w:tcPr>
            <w:tcW w:w="743" w:type="pct"/>
          </w:tcPr>
          <w:p w:rsidR="00022BF8" w:rsidRPr="008D33D4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250 </w:t>
            </w:r>
            <w:r w:rsidRPr="008D33D4">
              <w:rPr>
                <w:rFonts w:ascii="Arial" w:hAnsi="Arial" w:cs="Arial"/>
                <w:sz w:val="20"/>
                <w:szCs w:val="20"/>
              </w:rPr>
              <w:t>Kilometre of storm water drainage maintained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16.628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Not enough equipment.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022BF8" w:rsidRPr="001E3D3C" w:rsidTr="007A0F81">
        <w:trPr>
          <w:trHeight w:val="602"/>
        </w:trPr>
        <w:tc>
          <w:tcPr>
            <w:tcW w:w="214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527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487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5619 Household have access to removal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5619 households access to refuse removal 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5619 households sustainable refuse collection services </w:t>
            </w:r>
          </w:p>
        </w:tc>
        <w:tc>
          <w:tcPr>
            <w:tcW w:w="624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5619 Households have access to waste collection </w:t>
            </w: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Status quo maintained</w:t>
            </w:r>
          </w:p>
        </w:tc>
        <w:tc>
          <w:tcPr>
            <w:tcW w:w="550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At least once a week collection</w:t>
            </w:r>
          </w:p>
        </w:tc>
        <w:tc>
          <w:tcPr>
            <w:tcW w:w="592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Payment of services from </w:t>
            </w:r>
            <w:proofErr w:type="spellStart"/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Leeufontein</w:t>
            </w:r>
            <w:proofErr w:type="spellEnd"/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</w:t>
            </w:r>
            <w:proofErr w:type="spellStart"/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Elandskraal</w:t>
            </w:r>
            <w:proofErr w:type="spellEnd"/>
          </w:p>
        </w:tc>
        <w:tc>
          <w:tcPr>
            <w:tcW w:w="510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Payment  - Finance </w:t>
            </w: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Collection – waste section</w:t>
            </w:r>
          </w:p>
        </w:tc>
      </w:tr>
      <w:tr w:rsidR="00022BF8" w:rsidRPr="001E3D3C" w:rsidTr="007A0F81">
        <w:trPr>
          <w:trHeight w:val="368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4000 </w:t>
            </w:r>
            <w:r w:rsidRPr="001E3D3C">
              <w:rPr>
                <w:rFonts w:ascii="Arial" w:hAnsi="Arial" w:cs="Arial"/>
                <w:sz w:val="20"/>
                <w:szCs w:val="20"/>
              </w:rPr>
              <w:t>of households with extended waste collection in rural areas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Proper investigation on an alternative way of collection and engaging </w:t>
            </w:r>
            <w:r w:rsidRPr="00E3660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communities through ward </w:t>
            </w:r>
            <w:r w:rsidR="008B06B3" w:rsidRPr="00E3660E">
              <w:rPr>
                <w:rFonts w:ascii="Arial" w:hAnsi="Arial" w:cs="Arial"/>
                <w:color w:val="000000" w:themeColor="text1"/>
                <w:sz w:val="18"/>
                <w:szCs w:val="18"/>
              </w:rPr>
              <w:t>councillors</w:t>
            </w:r>
          </w:p>
        </w:tc>
        <w:tc>
          <w:tcPr>
            <w:tcW w:w="624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Engagement ongoing</w:t>
            </w:r>
          </w:p>
        </w:tc>
        <w:tc>
          <w:tcPr>
            <w:tcW w:w="550" w:type="pct"/>
            <w:shd w:val="clear" w:color="auto" w:fill="auto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  <w:shd w:val="clear" w:color="auto" w:fill="auto"/>
          </w:tcPr>
          <w:p w:rsidR="00022BF8" w:rsidRPr="00E3660E" w:rsidRDefault="00F86042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022BF8" w:rsidRPr="001E3D3C" w:rsidTr="007A0F81">
        <w:trPr>
          <w:trHeight w:val="443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2C605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One licensed Landfill site</w:t>
            </w:r>
          </w:p>
        </w:tc>
        <w:tc>
          <w:tcPr>
            <w:tcW w:w="743" w:type="pct"/>
          </w:tcPr>
          <w:p w:rsidR="00022BF8" w:rsidRPr="002C605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 xml:space="preserve">1 licensed  land fill site compliant to license </w:t>
            </w:r>
          </w:p>
        </w:tc>
        <w:tc>
          <w:tcPr>
            <w:tcW w:w="753" w:type="pct"/>
          </w:tcPr>
          <w:p w:rsidR="00022BF8" w:rsidRPr="002C6051" w:rsidRDefault="002C6051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To comply with the licence conditions and resolve</w:t>
            </w:r>
            <w:r w:rsidR="00022BF8" w:rsidRPr="002C60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6051">
              <w:rPr>
                <w:rFonts w:ascii="Arial" w:hAnsi="Arial" w:cs="Arial"/>
                <w:sz w:val="20"/>
                <w:szCs w:val="20"/>
              </w:rPr>
              <w:t>several findings for the external audit done.</w:t>
            </w:r>
          </w:p>
          <w:p w:rsidR="002C6051" w:rsidRPr="002C6051" w:rsidRDefault="002C6051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Establish landfill site committee as advised</w:t>
            </w:r>
          </w:p>
        </w:tc>
        <w:tc>
          <w:tcPr>
            <w:tcW w:w="624" w:type="pct"/>
            <w:shd w:val="clear" w:color="auto" w:fill="auto"/>
          </w:tcPr>
          <w:p w:rsidR="00022BF8" w:rsidRPr="002C605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Some issue were addressed , compliance checklist drawn and busy with procurement on weighbridge and access fencing</w:t>
            </w:r>
          </w:p>
        </w:tc>
        <w:tc>
          <w:tcPr>
            <w:tcW w:w="550" w:type="pct"/>
            <w:shd w:val="clear" w:color="auto" w:fill="auto"/>
          </w:tcPr>
          <w:p w:rsidR="00022BF8" w:rsidRPr="002C6051" w:rsidRDefault="002C6051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592" w:type="pct"/>
            <w:shd w:val="clear" w:color="auto" w:fill="auto"/>
          </w:tcPr>
          <w:p w:rsidR="00022BF8" w:rsidRPr="002C605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C6051">
              <w:rPr>
                <w:rFonts w:ascii="Arial" w:hAnsi="Arial" w:cs="Arial"/>
                <w:sz w:val="20"/>
                <w:szCs w:val="20"/>
              </w:rPr>
              <w:t>Budget issues like weighbridge, access road fencing to be finalised also the Landfill Monitoring Committee needs to be established.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022BF8" w:rsidRPr="001E3D3C" w:rsidTr="007A0F81">
        <w:trPr>
          <w:trHeight w:val="368"/>
        </w:trPr>
        <w:tc>
          <w:tcPr>
            <w:tcW w:w="214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527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Settlements</w:t>
            </w:r>
          </w:p>
        </w:tc>
        <w:tc>
          <w:tcPr>
            <w:tcW w:w="487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Pr="001E3D3C">
              <w:rPr>
                <w:rFonts w:ascii="Arial" w:hAnsi="Arial" w:cs="Arial"/>
                <w:sz w:val="20"/>
                <w:szCs w:val="20"/>
              </w:rPr>
              <w:t>Housing bene</w:t>
            </w:r>
            <w:r>
              <w:rPr>
                <w:rFonts w:ascii="Arial" w:hAnsi="Arial" w:cs="Arial"/>
                <w:sz w:val="20"/>
                <w:szCs w:val="20"/>
              </w:rPr>
              <w:t xml:space="preserve">ficiary list </w:t>
            </w:r>
          </w:p>
        </w:tc>
        <w:tc>
          <w:tcPr>
            <w:tcW w:w="753" w:type="pct"/>
          </w:tcPr>
          <w:p w:rsidR="00022BF8" w:rsidRPr="00E3660E" w:rsidRDefault="002C6051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Coordinate</w:t>
            </w:r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</w:t>
            </w:r>
            <w:proofErr w:type="spellStart"/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CoGHSTA</w:t>
            </w:r>
            <w:proofErr w:type="spellEnd"/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Housing beneficiary list available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D3C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</w:p>
        </w:tc>
      </w:tr>
      <w:tr w:rsidR="00022BF8" w:rsidRPr="001E3D3C" w:rsidTr="007A0F81">
        <w:trPr>
          <w:trHeight w:val="351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304039" w:rsidRDefault="00304039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304039">
              <w:rPr>
                <w:rFonts w:ascii="Arial" w:hAnsi="Arial" w:cs="Arial"/>
                <w:sz w:val="20"/>
                <w:szCs w:val="20"/>
              </w:rPr>
              <w:t>5977</w:t>
            </w:r>
          </w:p>
        </w:tc>
        <w:tc>
          <w:tcPr>
            <w:tcW w:w="743" w:type="pct"/>
          </w:tcPr>
          <w:p w:rsidR="00022BF8" w:rsidRPr="00304039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304039">
              <w:rPr>
                <w:rFonts w:ascii="Arial" w:hAnsi="Arial" w:cs="Arial"/>
                <w:sz w:val="20"/>
                <w:szCs w:val="20"/>
              </w:rPr>
              <w:t>7000 RDP houses backlog</w:t>
            </w:r>
          </w:p>
        </w:tc>
        <w:tc>
          <w:tcPr>
            <w:tcW w:w="753" w:type="pct"/>
          </w:tcPr>
          <w:p w:rsidR="00022BF8" w:rsidRPr="00304039" w:rsidRDefault="002C6051" w:rsidP="00022BF8">
            <w:r w:rsidRPr="00304039">
              <w:rPr>
                <w:rFonts w:ascii="Arial" w:hAnsi="Arial" w:cs="Arial"/>
                <w:sz w:val="20"/>
                <w:szCs w:val="20"/>
              </w:rPr>
              <w:t>Coordinate</w:t>
            </w:r>
            <w:r w:rsidR="00022BF8" w:rsidRPr="00304039">
              <w:rPr>
                <w:rFonts w:ascii="Arial" w:hAnsi="Arial" w:cs="Arial"/>
                <w:sz w:val="20"/>
                <w:szCs w:val="20"/>
              </w:rPr>
              <w:t xml:space="preserve"> with </w:t>
            </w:r>
            <w:proofErr w:type="spellStart"/>
            <w:r w:rsidR="00022BF8" w:rsidRPr="00304039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  <w:r w:rsidR="00022BF8" w:rsidRPr="00304039">
              <w:rPr>
                <w:rFonts w:ascii="Arial" w:hAnsi="Arial" w:cs="Arial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24" w:type="pct"/>
          </w:tcPr>
          <w:p w:rsidR="00022BF8" w:rsidRPr="00304039" w:rsidRDefault="008B06B3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304039">
              <w:rPr>
                <w:rFonts w:ascii="Arial" w:hAnsi="Arial" w:cs="Arial"/>
                <w:sz w:val="20"/>
                <w:szCs w:val="20"/>
              </w:rPr>
              <w:t>Building of 278 houses is i</w:t>
            </w:r>
            <w:r w:rsidR="00022BF8" w:rsidRPr="00304039">
              <w:rPr>
                <w:rFonts w:ascii="Arial" w:hAnsi="Arial" w:cs="Arial"/>
                <w:sz w:val="20"/>
                <w:szCs w:val="20"/>
              </w:rPr>
              <w:t>n progress</w:t>
            </w:r>
          </w:p>
        </w:tc>
        <w:tc>
          <w:tcPr>
            <w:tcW w:w="550" w:type="pct"/>
          </w:tcPr>
          <w:p w:rsidR="00022BF8" w:rsidRPr="00304039" w:rsidRDefault="00022BF8" w:rsidP="00022BF8">
            <w:r w:rsidRPr="00304039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304039" w:rsidRDefault="00022BF8" w:rsidP="00022BF8">
            <w:r w:rsidRPr="0030403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304039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4039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</w:p>
        </w:tc>
      </w:tr>
      <w:tr w:rsidR="00022BF8" w:rsidRPr="001E3D3C" w:rsidTr="007A0F81">
        <w:trPr>
          <w:trHeight w:val="302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0E5D9B">
              <w:rPr>
                <w:rFonts w:ascii="Arial" w:hAnsi="Arial" w:cs="Arial"/>
                <w:sz w:val="20"/>
                <w:szCs w:val="20"/>
              </w:rPr>
              <w:t>400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3D3C">
              <w:rPr>
                <w:rFonts w:ascii="Arial" w:hAnsi="Arial" w:cs="Arial"/>
                <w:sz w:val="20"/>
                <w:szCs w:val="20"/>
              </w:rPr>
              <w:t>Construction of RDP houses allocated</w:t>
            </w:r>
          </w:p>
        </w:tc>
        <w:tc>
          <w:tcPr>
            <w:tcW w:w="753" w:type="pct"/>
          </w:tcPr>
          <w:p w:rsidR="00022BF8" w:rsidRPr="00E3660E" w:rsidRDefault="002C6051" w:rsidP="00022BF8">
            <w:pPr>
              <w:rPr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Coordinate</w:t>
            </w:r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</w:t>
            </w:r>
            <w:proofErr w:type="spellStart"/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CoGHSTA</w:t>
            </w:r>
            <w:proofErr w:type="spellEnd"/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housing allocation</w:t>
            </w:r>
          </w:p>
        </w:tc>
        <w:tc>
          <w:tcPr>
            <w:tcW w:w="624" w:type="pct"/>
          </w:tcPr>
          <w:p w:rsidR="00022BF8" w:rsidRPr="00E3660E" w:rsidRDefault="008B06B3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Building of 278 houses is i</w:t>
            </w:r>
            <w:r w:rsidR="00022BF8"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 progress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3D3C">
              <w:rPr>
                <w:rFonts w:ascii="Arial" w:hAnsi="Arial" w:cs="Arial"/>
                <w:sz w:val="20"/>
                <w:szCs w:val="20"/>
              </w:rPr>
              <w:t>Coghsta</w:t>
            </w:r>
            <w:proofErr w:type="spellEnd"/>
          </w:p>
        </w:tc>
      </w:tr>
      <w:tr w:rsidR="00B0433F" w:rsidRPr="001E3D3C" w:rsidTr="007A0F81">
        <w:trPr>
          <w:trHeight w:val="144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B0433F" w:rsidRPr="001E3D3C" w:rsidRDefault="00B0433F" w:rsidP="00B0433F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SOUND FINANCIAL MANAGEMENT</w:t>
            </w:r>
          </w:p>
        </w:tc>
      </w:tr>
      <w:tr w:rsidR="00022BF8" w:rsidRPr="001E3D3C" w:rsidTr="007A0F81">
        <w:trPr>
          <w:trHeight w:val="242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Audit Outcome</w:t>
            </w:r>
          </w:p>
        </w:tc>
        <w:tc>
          <w:tcPr>
            <w:tcW w:w="487" w:type="pct"/>
            <w:shd w:val="clear" w:color="auto" w:fill="FFFFFF" w:themeFill="background1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Disclaimer Audit Opinion</w:t>
            </w:r>
          </w:p>
        </w:tc>
        <w:tc>
          <w:tcPr>
            <w:tcW w:w="743" w:type="pct"/>
          </w:tcPr>
          <w:p w:rsidR="00B0433F" w:rsidRPr="001E3D3C" w:rsidRDefault="008B06B3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B0433F">
              <w:rPr>
                <w:rFonts w:ascii="Arial" w:hAnsi="Arial" w:cs="Arial"/>
                <w:sz w:val="20"/>
                <w:szCs w:val="20"/>
              </w:rPr>
              <w:t xml:space="preserve"> Improved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AG opinion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B0433F" w:rsidRPr="001E3D3C" w:rsidRDefault="00022BF8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Obtained Qualified Audit Opinion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B0433F" w:rsidRPr="001E3D3C" w:rsidRDefault="00022BF8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022BF8" w:rsidRPr="001E3D3C" w:rsidTr="007A0F81">
        <w:trPr>
          <w:trHeight w:val="201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2015/16 AFS and APR</w:t>
            </w:r>
          </w:p>
        </w:tc>
        <w:tc>
          <w:tcPr>
            <w:tcW w:w="743" w:type="pct"/>
          </w:tcPr>
          <w:p w:rsidR="00022BF8" w:rsidRPr="001E3D3C" w:rsidRDefault="008B06B3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022BF8" w:rsidRPr="001E3D3C">
              <w:rPr>
                <w:rFonts w:ascii="Arial" w:hAnsi="Arial" w:cs="Arial"/>
                <w:sz w:val="20"/>
                <w:szCs w:val="20"/>
              </w:rPr>
              <w:t>Submission of AFS and APR</w:t>
            </w: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within time frame</w:t>
            </w:r>
            <w:r w:rsidR="008B06B3">
              <w:rPr>
                <w:rFonts w:ascii="Arial" w:hAnsi="Arial" w:cs="Arial"/>
                <w:sz w:val="20"/>
                <w:szCs w:val="20"/>
              </w:rPr>
              <w:t>s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Submission of Credible AFS and APR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AFS w</w:t>
            </w:r>
            <w:r w:rsidR="00BF2BC0">
              <w:rPr>
                <w:rFonts w:ascii="Arial" w:hAnsi="Arial" w:cs="Arial"/>
                <w:color w:val="000000" w:themeColor="text1"/>
                <w:sz w:val="20"/>
                <w:szCs w:val="20"/>
              </w:rPr>
              <w:t>as submitted to AG &amp; Treasury on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31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st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August 2016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31/08/2016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022BF8" w:rsidRPr="001E3D3C" w:rsidTr="007A0F81">
        <w:trPr>
          <w:trHeight w:val="586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3" w:type="pct"/>
          </w:tcPr>
          <w:p w:rsidR="00022BF8" w:rsidRPr="001E3D3C" w:rsidRDefault="00BF2BC0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Reduced </w:t>
            </w:r>
            <w:r w:rsidR="00022B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2BF8" w:rsidRPr="001E3D3C">
              <w:rPr>
                <w:rFonts w:ascii="Arial" w:hAnsi="Arial" w:cs="Arial"/>
                <w:sz w:val="20"/>
                <w:szCs w:val="20"/>
              </w:rPr>
              <w:t xml:space="preserve">AG findings  raised 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47 AG queries raised in the 2015/16 audit 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022BF8" w:rsidRPr="001E3D3C" w:rsidTr="007A0F81">
        <w:trPr>
          <w:trHeight w:val="234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AG finding resolved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 xml:space="preserve">17% (8/47) AG queries raised in the 2015/16 audit have been resolved 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022BF8" w:rsidRPr="001E3D3C" w:rsidTr="007A0F81">
        <w:trPr>
          <w:trHeight w:val="603"/>
        </w:trPr>
        <w:tc>
          <w:tcPr>
            <w:tcW w:w="214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27" w:type="pct"/>
            <w:vMerge w:val="restart"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Irregular Expenditure</w:t>
            </w: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94 534 109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M as reported in the audited AFS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Reduced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irregular expenditure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2016/17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Comply with the SCM procurement checklist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spacing w:line="276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 Irregular Expenditure has been identified in the second quarter.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022BF8" w:rsidRPr="001E3D3C" w:rsidTr="007A0F81">
        <w:trPr>
          <w:trHeight w:val="636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to the MEC</w:t>
            </w:r>
            <w:r>
              <w:rPr>
                <w:rFonts w:ascii="Arial" w:hAnsi="Arial" w:cs="Arial"/>
                <w:sz w:val="20"/>
                <w:szCs w:val="20"/>
              </w:rPr>
              <w:t xml:space="preserve"> irregular expenditures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None 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 Irregular Expenditure has been identified in the second quarter.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022BF8" w:rsidRPr="001E3D3C" w:rsidTr="007A0F81">
        <w:trPr>
          <w:trHeight w:val="368"/>
        </w:trPr>
        <w:tc>
          <w:tcPr>
            <w:tcW w:w="214" w:type="pct"/>
            <w:vMerge w:val="restar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27" w:type="pct"/>
            <w:vMerge w:val="restart"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Budget Credibility</w:t>
            </w: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1E3D3C">
              <w:rPr>
                <w:rFonts w:ascii="Arial" w:hAnsi="Arial" w:cs="Arial"/>
                <w:sz w:val="20"/>
                <w:szCs w:val="20"/>
              </w:rPr>
              <w:t>Credible budget for 2015/2016</w:t>
            </w:r>
          </w:p>
        </w:tc>
        <w:tc>
          <w:tcPr>
            <w:tcW w:w="743" w:type="pct"/>
          </w:tcPr>
          <w:p w:rsidR="00022BF8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budget with reconciling A Schedules</w:t>
            </w:r>
          </w:p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Credible budget with reconciling A Schedules</w:t>
            </w: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Compile a credible budget  in terms of treasury assessment</w:t>
            </w: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(2016/2017 budget is not credible because we budgeted for a deficit ) Council has approved process plan with key deadlines in order to have credible budget for 2017/2018.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May 2017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022BF8" w:rsidRPr="001E3D3C" w:rsidTr="007A0F81">
        <w:trPr>
          <w:trHeight w:val="452"/>
        </w:trPr>
        <w:tc>
          <w:tcPr>
            <w:tcW w:w="214" w:type="pct"/>
            <w:vMerge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budget for 2015/2016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Cashbacked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budget for 2016/17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Cashbacked</w:t>
            </w:r>
            <w:proofErr w:type="spellEnd"/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budget for 2016/17</w:t>
            </w: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</w:tcPr>
          <w:p w:rsidR="00022BF8" w:rsidRPr="00E3660E" w:rsidRDefault="00022BF8" w:rsidP="00022BF8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Compile a credible </w:t>
            </w:r>
            <w:proofErr w:type="spellStart"/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cashbacked</w:t>
            </w:r>
            <w:proofErr w:type="spellEnd"/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 budget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Municipality 2016/2017 budget is cash backed by R51 167 000.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022BF8" w:rsidRPr="001E3D3C" w:rsidTr="007A0F81">
        <w:trPr>
          <w:trHeight w:val="1260"/>
        </w:trPr>
        <w:tc>
          <w:tcPr>
            <w:tcW w:w="214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27" w:type="pct"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487" w:type="pct"/>
          </w:tcPr>
          <w:p w:rsidR="00022BF8" w:rsidRPr="00A01A0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65% excluding MIG</w:t>
            </w:r>
          </w:p>
        </w:tc>
        <w:tc>
          <w:tcPr>
            <w:tcW w:w="743" w:type="pct"/>
          </w:tcPr>
          <w:p w:rsidR="00022BF8" w:rsidRPr="001E3D3C" w:rsidRDefault="00BF2BC0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</w:t>
            </w:r>
            <w:r w:rsidR="00022BF8" w:rsidRPr="001E3D3C">
              <w:rPr>
                <w:rFonts w:ascii="Arial" w:hAnsi="Arial" w:cs="Arial"/>
                <w:sz w:val="20"/>
                <w:szCs w:val="20"/>
              </w:rPr>
              <w:t>Spending on capital budget excluding MIG funds</w:t>
            </w:r>
          </w:p>
        </w:tc>
        <w:tc>
          <w:tcPr>
            <w:tcW w:w="753" w:type="pct"/>
          </w:tcPr>
          <w:p w:rsidR="00022BF8" w:rsidRPr="00E3660E" w:rsidRDefault="00022BF8" w:rsidP="00022BF8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21% has been spent in capital project excluding MIG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Late appointment of service providers.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Directors</w:t>
            </w:r>
          </w:p>
        </w:tc>
      </w:tr>
      <w:tr w:rsidR="00022BF8" w:rsidRPr="001E3D3C" w:rsidTr="007A0F81">
        <w:trPr>
          <w:trHeight w:val="2987"/>
        </w:trPr>
        <w:tc>
          <w:tcPr>
            <w:tcW w:w="214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3.5.</w:t>
            </w:r>
          </w:p>
        </w:tc>
        <w:tc>
          <w:tcPr>
            <w:tcW w:w="527" w:type="pct"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487" w:type="pct"/>
          </w:tcPr>
          <w:p w:rsidR="00022BF8" w:rsidRPr="00A01A0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43" w:type="pct"/>
          </w:tcPr>
          <w:p w:rsidR="00022BF8" w:rsidRPr="001E3D3C" w:rsidRDefault="00BF2BC0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="00022BF8" w:rsidRPr="001E3D3C">
              <w:rPr>
                <w:rFonts w:ascii="Arial" w:hAnsi="Arial" w:cs="Arial"/>
                <w:sz w:val="20"/>
                <w:szCs w:val="20"/>
              </w:rPr>
              <w:t xml:space="preserve"> of  own revenue collected against the billing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022BF8" w:rsidRPr="00E3660E" w:rsidRDefault="00022BF8" w:rsidP="00022BF8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022BF8" w:rsidRPr="00E3660E" w:rsidRDefault="00022BF8" w:rsidP="00022BF8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Issue letters of demand </w:t>
            </w:r>
          </w:p>
          <w:p w:rsidR="00022BF8" w:rsidRPr="00E3660E" w:rsidRDefault="00022BF8" w:rsidP="00022BF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76% was collected against the billing in the first quarter 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31 March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integrity</w:t>
            </w:r>
          </w:p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Culture of non-payment. 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022BF8" w:rsidRPr="001E3D3C" w:rsidTr="007A0F81">
        <w:trPr>
          <w:trHeight w:val="1381"/>
        </w:trPr>
        <w:tc>
          <w:tcPr>
            <w:tcW w:w="214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527" w:type="pct"/>
          </w:tcPr>
          <w:p w:rsidR="00022BF8" w:rsidRPr="001E3D3C" w:rsidRDefault="00022BF8" w:rsidP="00022BF8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487" w:type="pct"/>
          </w:tcPr>
          <w:p w:rsidR="00022BF8" w:rsidRPr="00A01A01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743" w:type="pct"/>
          </w:tcPr>
          <w:p w:rsidR="00022BF8" w:rsidRPr="001E3D3C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budget spent on personnel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022BF8" w:rsidRPr="00E3660E" w:rsidRDefault="00022BF8" w:rsidP="00022BF8">
            <w:pPr>
              <w:pStyle w:val="ListParagraph"/>
              <w:numPr>
                <w:ilvl w:val="0"/>
                <w:numId w:val="40"/>
              </w:numPr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624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20% has been spent on personnel in the first quarter</w:t>
            </w:r>
          </w:p>
        </w:tc>
        <w:tc>
          <w:tcPr>
            <w:tcW w:w="550" w:type="pct"/>
          </w:tcPr>
          <w:p w:rsidR="00022BF8" w:rsidRPr="00E3660E" w:rsidRDefault="00022BF8" w:rsidP="00022BF8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022BF8" w:rsidRPr="00E3660E" w:rsidRDefault="00022BF8" w:rsidP="00022BF8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ind w:left="3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Appointment of section 54 &amp; 56 require long recruitment and appointment process</w:t>
            </w:r>
          </w:p>
        </w:tc>
        <w:tc>
          <w:tcPr>
            <w:tcW w:w="510" w:type="pct"/>
          </w:tcPr>
          <w:p w:rsidR="00022BF8" w:rsidRPr="001E3D3C" w:rsidRDefault="00022BF8" w:rsidP="00022BF8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C45367" w:rsidRPr="001E3D3C" w:rsidTr="007A0F81">
        <w:trPr>
          <w:trHeight w:val="450"/>
        </w:trPr>
        <w:tc>
          <w:tcPr>
            <w:tcW w:w="214" w:type="pct"/>
          </w:tcPr>
          <w:p w:rsidR="00C45367" w:rsidRPr="001E3D3C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527" w:type="pct"/>
          </w:tcPr>
          <w:p w:rsidR="00C45367" w:rsidRPr="001E3D3C" w:rsidRDefault="00C45367" w:rsidP="00C45367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  <w:r w:rsidRPr="00170C4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Liquidity and cash balances.</w:t>
            </w:r>
          </w:p>
        </w:tc>
        <w:tc>
          <w:tcPr>
            <w:tcW w:w="487" w:type="pct"/>
          </w:tcPr>
          <w:p w:rsidR="00C45367" w:rsidRPr="00295299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2016/2017 funded budget</w:t>
            </w:r>
          </w:p>
        </w:tc>
        <w:tc>
          <w:tcPr>
            <w:tcW w:w="743" w:type="pct"/>
          </w:tcPr>
          <w:p w:rsidR="00C45367" w:rsidRPr="00295299" w:rsidRDefault="00BF2BC0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C45367" w:rsidRPr="00295299">
              <w:rPr>
                <w:rFonts w:ascii="Arial" w:hAnsi="Arial" w:cs="Arial"/>
                <w:sz w:val="20"/>
                <w:szCs w:val="20"/>
              </w:rPr>
              <w:t>Funded budget</w:t>
            </w:r>
            <w:r w:rsidR="00C45367">
              <w:rPr>
                <w:rFonts w:ascii="Arial" w:hAnsi="Arial" w:cs="Arial"/>
                <w:sz w:val="20"/>
                <w:szCs w:val="20"/>
              </w:rPr>
              <w:t xml:space="preserve"> 2017/2018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C45367" w:rsidRPr="00E3660E" w:rsidRDefault="00C45367" w:rsidP="00C45367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Compile funded budget for 2017/2018</w:t>
            </w:r>
          </w:p>
        </w:tc>
        <w:tc>
          <w:tcPr>
            <w:tcW w:w="624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Municipality 2016/2017 budget is cash backed by R51 167 000.</w:t>
            </w:r>
          </w:p>
        </w:tc>
        <w:tc>
          <w:tcPr>
            <w:tcW w:w="550" w:type="pct"/>
          </w:tcPr>
          <w:p w:rsidR="00C45367" w:rsidRPr="00E3660E" w:rsidRDefault="00C45367" w:rsidP="00C45367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C45367" w:rsidRPr="00295299" w:rsidRDefault="00C45367" w:rsidP="00C45367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45367" w:rsidRPr="001E3D3C" w:rsidTr="007A0F81">
        <w:trPr>
          <w:trHeight w:val="990"/>
        </w:trPr>
        <w:tc>
          <w:tcPr>
            <w:tcW w:w="214" w:type="pct"/>
            <w:vMerge w:val="restart"/>
          </w:tcPr>
          <w:p w:rsidR="00C45367" w:rsidRPr="001E3D3C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527" w:type="pct"/>
            <w:vMerge w:val="restart"/>
          </w:tcPr>
          <w:p w:rsidR="00C45367" w:rsidRPr="001E3D3C" w:rsidRDefault="00C45367" w:rsidP="00C45367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Efficiency and functionality of supply chain management and political interference </w:t>
            </w:r>
          </w:p>
        </w:tc>
        <w:tc>
          <w:tcPr>
            <w:tcW w:w="487" w:type="pct"/>
          </w:tcPr>
          <w:p w:rsidR="00C45367" w:rsidRPr="00C92247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C92247">
              <w:rPr>
                <w:rFonts w:ascii="Arial" w:hAnsi="Arial" w:cs="Arial"/>
                <w:sz w:val="20"/>
                <w:szCs w:val="20"/>
              </w:rPr>
              <w:t xml:space="preserve">3 committees (BSC, BEC, BAC) in place  </w:t>
            </w:r>
          </w:p>
        </w:tc>
        <w:tc>
          <w:tcPr>
            <w:tcW w:w="743" w:type="pct"/>
          </w:tcPr>
          <w:p w:rsidR="00C45367" w:rsidRPr="001E3D3C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supply chain committees in place</w:t>
            </w:r>
          </w:p>
          <w:p w:rsidR="00C45367" w:rsidRPr="001E3D3C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C45367" w:rsidRPr="00E3660E" w:rsidRDefault="00C45367" w:rsidP="00C45367">
            <w:pPr>
              <w:rPr>
                <w:color w:val="000000" w:themeColor="text1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624" w:type="pct"/>
          </w:tcPr>
          <w:p w:rsidR="00C45367" w:rsidRPr="00E3660E" w:rsidRDefault="00C45367" w:rsidP="00C45367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 committees in place which are (BSC, BEC, BAC)</w:t>
            </w:r>
          </w:p>
        </w:tc>
        <w:tc>
          <w:tcPr>
            <w:tcW w:w="550" w:type="pct"/>
          </w:tcPr>
          <w:p w:rsidR="00C45367" w:rsidRPr="00E3660E" w:rsidRDefault="00C45367" w:rsidP="00C45367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C45367" w:rsidRPr="00E3660E" w:rsidRDefault="00C45367" w:rsidP="00C45367">
            <w:pPr>
              <w:rPr>
                <w:color w:val="000000" w:themeColor="text1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C45367" w:rsidRPr="001E3D3C" w:rsidRDefault="00C45367" w:rsidP="00C45367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45367" w:rsidRPr="001E3D3C" w:rsidTr="007A0F81">
        <w:trPr>
          <w:trHeight w:val="930"/>
        </w:trPr>
        <w:tc>
          <w:tcPr>
            <w:tcW w:w="214" w:type="pct"/>
            <w:vMerge/>
          </w:tcPr>
          <w:p w:rsidR="00C45367" w:rsidRPr="001E3D3C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C45367" w:rsidRPr="001E3D3C" w:rsidRDefault="00C45367" w:rsidP="00C45367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</w:tcPr>
          <w:p w:rsidR="00C45367" w:rsidRPr="00C92247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C9224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3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40 of tenders to be awarded within 90 days 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C45367" w:rsidRPr="00E3660E" w:rsidRDefault="00C45367" w:rsidP="00C45367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624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12 tenders have been awarded in the second quarter</w:t>
            </w:r>
          </w:p>
        </w:tc>
        <w:tc>
          <w:tcPr>
            <w:tcW w:w="550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C45367" w:rsidRPr="00E3660E" w:rsidRDefault="00C45367" w:rsidP="00C45367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Non-adherence to procurement plan timelines </w:t>
            </w:r>
          </w:p>
        </w:tc>
        <w:tc>
          <w:tcPr>
            <w:tcW w:w="510" w:type="pct"/>
          </w:tcPr>
          <w:p w:rsidR="00C45367" w:rsidRPr="001E3D3C" w:rsidRDefault="00C45367" w:rsidP="00C45367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B0433F" w:rsidRPr="001E3D3C" w:rsidTr="007A0F81">
        <w:trPr>
          <w:trHeight w:val="24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B0433F" w:rsidRPr="001E3D3C" w:rsidRDefault="0084236B" w:rsidP="00B0433F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 Governance </w:t>
            </w:r>
          </w:p>
        </w:tc>
      </w:tr>
      <w:tr w:rsidR="00022BF8" w:rsidRPr="001E3D3C" w:rsidTr="007A0F81">
        <w:trPr>
          <w:trHeight w:val="221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743" w:type="pct"/>
          </w:tcPr>
          <w:p w:rsidR="00B0433F" w:rsidRPr="001E3D3C" w:rsidRDefault="00BF2BC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246"/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624" w:type="pct"/>
          </w:tcPr>
          <w:p w:rsidR="00B0433F" w:rsidRPr="001E3D3C" w:rsidRDefault="00C45367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Regular council sitting held per schedules of activities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022BF8" w:rsidRPr="001E3D3C" w:rsidTr="007A0F81">
        <w:trPr>
          <w:trHeight w:val="218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Ordinary Council meetings held</w:t>
            </w:r>
          </w:p>
        </w:tc>
        <w:tc>
          <w:tcPr>
            <w:tcW w:w="743" w:type="pct"/>
          </w:tcPr>
          <w:p w:rsidR="00B0433F" w:rsidRPr="001E3D3C" w:rsidRDefault="00C45367" w:rsidP="00C45367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ordinary council meetings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624" w:type="pct"/>
          </w:tcPr>
          <w:p w:rsidR="00B0433F" w:rsidRPr="001E3D3C" w:rsidRDefault="00C45367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4236B">
              <w:rPr>
                <w:rFonts w:ascii="Arial" w:hAnsi="Arial" w:cs="Arial"/>
                <w:sz w:val="20"/>
                <w:szCs w:val="20"/>
              </w:rPr>
              <w:t xml:space="preserve"> x Ordinary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Council meetings held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022BF8" w:rsidRPr="001E3D3C" w:rsidTr="007A0F81">
        <w:trPr>
          <w:trHeight w:val="318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Special Council meetings held</w:t>
            </w:r>
          </w:p>
        </w:tc>
        <w:tc>
          <w:tcPr>
            <w:tcW w:w="743" w:type="pct"/>
          </w:tcPr>
          <w:p w:rsidR="00B0433F" w:rsidRPr="001E3D3C" w:rsidRDefault="00C45367" w:rsidP="00B0433F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 special council  meetings</w:t>
            </w:r>
          </w:p>
          <w:p w:rsidR="00B0433F" w:rsidRPr="001E3D3C" w:rsidRDefault="00B0433F" w:rsidP="00B0433F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x Special Council meeting held.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022BF8" w:rsidRPr="001E3D3C" w:rsidTr="007A0F81">
        <w:trPr>
          <w:trHeight w:val="248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Performance audit committee in place</w:t>
            </w:r>
          </w:p>
        </w:tc>
        <w:tc>
          <w:tcPr>
            <w:tcW w:w="743" w:type="pct"/>
          </w:tcPr>
          <w:p w:rsidR="00B0433F" w:rsidRPr="001E3D3C" w:rsidRDefault="00BF2BC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B0433F">
              <w:rPr>
                <w:rFonts w:ascii="Arial" w:hAnsi="Arial" w:cs="Arial"/>
                <w:sz w:val="20"/>
                <w:szCs w:val="20"/>
              </w:rPr>
              <w:t>Functional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 Performance audit committee</w:t>
            </w:r>
          </w:p>
        </w:tc>
        <w:tc>
          <w:tcPr>
            <w:tcW w:w="753" w:type="pct"/>
          </w:tcPr>
          <w:p w:rsidR="00B0433F" w:rsidRPr="001E3D3C" w:rsidRDefault="0084236B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Develop schedule of meetings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36B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Satisfactory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022BF8" w:rsidRPr="001E3D3C" w:rsidTr="007A0F81">
        <w:trPr>
          <w:trHeight w:val="435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743" w:type="pct"/>
          </w:tcPr>
          <w:p w:rsidR="00B0433F" w:rsidRPr="001E3D3C" w:rsidRDefault="00BF2BC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Performance audit committee meetings held</w:t>
            </w:r>
          </w:p>
        </w:tc>
        <w:tc>
          <w:tcPr>
            <w:tcW w:w="753" w:type="pct"/>
          </w:tcPr>
          <w:p w:rsidR="00B0433F" w:rsidRPr="001E3D3C" w:rsidRDefault="0084236B" w:rsidP="0084236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audit mid-year  and annual performance of the institution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022BF8" w:rsidRPr="001E3D3C" w:rsidTr="007A0F81">
        <w:trPr>
          <w:trHeight w:val="218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Functional MPAC</w:t>
            </w:r>
          </w:p>
        </w:tc>
        <w:tc>
          <w:tcPr>
            <w:tcW w:w="743" w:type="pct"/>
          </w:tcPr>
          <w:p w:rsidR="00B0433F" w:rsidRPr="001E3D3C" w:rsidRDefault="00BF2BC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Functional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 MPAC 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Schedule of meetings approved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84236B" w:rsidRPr="001E3D3C" w:rsidTr="007A0F81">
        <w:trPr>
          <w:trHeight w:val="418"/>
        </w:trPr>
        <w:tc>
          <w:tcPr>
            <w:tcW w:w="214" w:type="pct"/>
            <w:vMerge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4236B" w:rsidRPr="001E3D3C" w:rsidRDefault="0084236B" w:rsidP="0084236B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MPAC meetings held</w:t>
            </w:r>
          </w:p>
        </w:tc>
        <w:tc>
          <w:tcPr>
            <w:tcW w:w="743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1E3D3C">
              <w:rPr>
                <w:rFonts w:ascii="Arial" w:hAnsi="Arial" w:cs="Arial"/>
                <w:sz w:val="20"/>
                <w:szCs w:val="20"/>
              </w:rPr>
              <w:t>MPAC meetings held</w:t>
            </w:r>
          </w:p>
        </w:tc>
        <w:tc>
          <w:tcPr>
            <w:tcW w:w="753" w:type="pct"/>
          </w:tcPr>
          <w:p w:rsidR="0084236B" w:rsidRPr="00E3660E" w:rsidRDefault="0084236B" w:rsidP="0084236B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1x meeting per quarter</w:t>
            </w:r>
          </w:p>
        </w:tc>
        <w:tc>
          <w:tcPr>
            <w:tcW w:w="624" w:type="pct"/>
            <w:shd w:val="clear" w:color="auto" w:fill="auto"/>
          </w:tcPr>
          <w:p w:rsidR="0084236B" w:rsidRPr="00E3660E" w:rsidRDefault="0084236B" w:rsidP="0084236B">
            <w:pPr>
              <w:pStyle w:val="ListParagraph"/>
              <w:ind w:left="865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</w:p>
          <w:p w:rsidR="0084236B" w:rsidRPr="00E3660E" w:rsidRDefault="0084236B" w:rsidP="0084236B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One meetings held</w:t>
            </w:r>
          </w:p>
        </w:tc>
        <w:tc>
          <w:tcPr>
            <w:tcW w:w="550" w:type="pct"/>
            <w:shd w:val="clear" w:color="auto" w:fill="auto"/>
          </w:tcPr>
          <w:p w:rsidR="0084236B" w:rsidRPr="00E3660E" w:rsidRDefault="0084236B" w:rsidP="0084236B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84236B" w:rsidRPr="001E3D3C" w:rsidTr="007A0F81">
        <w:trPr>
          <w:trHeight w:val="393"/>
        </w:trPr>
        <w:tc>
          <w:tcPr>
            <w:tcW w:w="214" w:type="pct"/>
            <w:vMerge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4236B" w:rsidRPr="001E3D3C" w:rsidRDefault="0084236B" w:rsidP="0084236B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investigation conducted by MPAC</w:t>
            </w:r>
          </w:p>
        </w:tc>
        <w:tc>
          <w:tcPr>
            <w:tcW w:w="753" w:type="pct"/>
          </w:tcPr>
          <w:p w:rsidR="0084236B" w:rsidRPr="00E3660E" w:rsidRDefault="0084236B" w:rsidP="008423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Conduct investigation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as and when items are referred to MPAC</w:t>
            </w:r>
          </w:p>
        </w:tc>
        <w:tc>
          <w:tcPr>
            <w:tcW w:w="624" w:type="pct"/>
            <w:shd w:val="clear" w:color="auto" w:fill="auto"/>
          </w:tcPr>
          <w:p w:rsidR="0084236B" w:rsidRPr="00E3660E" w:rsidRDefault="0084236B" w:rsidP="0084236B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N/A</w:t>
            </w:r>
          </w:p>
        </w:tc>
        <w:tc>
          <w:tcPr>
            <w:tcW w:w="550" w:type="pct"/>
            <w:shd w:val="clear" w:color="auto" w:fill="auto"/>
          </w:tcPr>
          <w:p w:rsidR="0084236B" w:rsidRPr="00E3660E" w:rsidRDefault="0084236B" w:rsidP="0084236B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84236B" w:rsidRPr="001E3D3C" w:rsidTr="007A0F81">
        <w:trPr>
          <w:trHeight w:val="499"/>
        </w:trPr>
        <w:tc>
          <w:tcPr>
            <w:tcW w:w="214" w:type="pct"/>
            <w:vMerge w:val="restar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7" w:type="pct"/>
            <w:vMerge w:val="restar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Policies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committee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in place. </w:t>
            </w:r>
          </w:p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Anti-Fraud and Corruption policies and committee  in place</w:t>
            </w:r>
          </w:p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84236B" w:rsidRPr="00E3660E" w:rsidRDefault="0084236B" w:rsidP="0084236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>A functio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nal Risk Management Committee, </w:t>
            </w:r>
            <w:r w:rsidRPr="00E3660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  <w:t xml:space="preserve">holding meetings and developing oversight reports. </w:t>
            </w:r>
          </w:p>
        </w:tc>
        <w:tc>
          <w:tcPr>
            <w:tcW w:w="624" w:type="pct"/>
          </w:tcPr>
          <w:p w:rsidR="0084236B" w:rsidRPr="00E3660E" w:rsidRDefault="0084236B" w:rsidP="0084236B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Policies in place. </w:t>
            </w:r>
          </w:p>
          <w:p w:rsidR="0084236B" w:rsidRPr="00E3660E" w:rsidRDefault="0084236B" w:rsidP="0084236B">
            <w:pPr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Risk Management Committee delegated responsibilities to oversee the implementation of the anti-fraud and corruption policy.</w:t>
            </w:r>
          </w:p>
        </w:tc>
        <w:tc>
          <w:tcPr>
            <w:tcW w:w="550" w:type="pct"/>
          </w:tcPr>
          <w:p w:rsidR="0084236B" w:rsidRPr="00E3660E" w:rsidRDefault="0084236B" w:rsidP="0084236B">
            <w:pPr>
              <w:ind w:left="145"/>
              <w:contextualSpacing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ZA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84236B" w:rsidRPr="001E3D3C" w:rsidRDefault="0084236B" w:rsidP="0084236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84236B" w:rsidRPr="001E3D3C" w:rsidRDefault="0084236B" w:rsidP="0084236B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Risk Management </w:t>
            </w:r>
          </w:p>
        </w:tc>
      </w:tr>
      <w:tr w:rsidR="00022BF8" w:rsidRPr="001E3D3C" w:rsidTr="007A0F81">
        <w:trPr>
          <w:trHeight w:val="519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fraud and corruption cases report and investigated</w:t>
            </w:r>
          </w:p>
        </w:tc>
        <w:tc>
          <w:tcPr>
            <w:tcW w:w="753" w:type="pct"/>
          </w:tcPr>
          <w:p w:rsidR="00B0433F" w:rsidRPr="001E3D3C" w:rsidRDefault="00B0433F" w:rsidP="0084236B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Risk Management</w:t>
            </w:r>
          </w:p>
        </w:tc>
      </w:tr>
      <w:tr w:rsidR="00022BF8" w:rsidRPr="001E3D3C" w:rsidTr="007A0F81">
        <w:trPr>
          <w:trHeight w:val="570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IGR structures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District and Provincial IGR Structures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IGR structures in place 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4 x structures  in place 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022BF8" w:rsidRPr="001E3D3C" w:rsidTr="007A0F81">
        <w:trPr>
          <w:trHeight w:val="525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attendance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of  IGR meeting held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IGR meetings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per invitation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 x IGR meeting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022BF8" w:rsidRPr="001E3D3C" w:rsidTr="007A0F81">
        <w:trPr>
          <w:trHeight w:val="1366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Traditional Council</w:t>
            </w:r>
          </w:p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in Council, two passed on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traditional council in the municipal area participated in council meetings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traditional authorities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attending council activities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022BF8" w:rsidRPr="001E3D3C" w:rsidTr="007A0F81">
        <w:trPr>
          <w:trHeight w:val="1381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Participation in Council</w:t>
            </w:r>
          </w:p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in Council, two passed on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traditional leaders  participated in council meetings</w:t>
            </w:r>
          </w:p>
        </w:tc>
        <w:tc>
          <w:tcPr>
            <w:tcW w:w="753" w:type="pct"/>
            <w:shd w:val="clear" w:color="auto" w:fill="FFFFFF" w:themeFill="background1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Participation of traditional leaders in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attend Council meetings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B0433F" w:rsidRPr="001E3D3C" w:rsidRDefault="00BA7F95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0433F" w:rsidRPr="001E3D3C" w:rsidTr="007A0F81">
        <w:trPr>
          <w:trHeight w:val="555"/>
        </w:trPr>
        <w:tc>
          <w:tcPr>
            <w:tcW w:w="5000" w:type="pct"/>
            <w:gridSpan w:val="9"/>
          </w:tcPr>
          <w:p w:rsidR="00B0433F" w:rsidRPr="001E3D3C" w:rsidRDefault="00B0433F" w:rsidP="00B0433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022BF8" w:rsidRPr="001E3D3C" w:rsidTr="007A0F81">
        <w:trPr>
          <w:trHeight w:val="392"/>
        </w:trPr>
        <w:tc>
          <w:tcPr>
            <w:tcW w:w="214" w:type="pct"/>
            <w:vMerge w:val="restar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27" w:type="pct"/>
            <w:vMerge w:val="restart"/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34 Vacant post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Filling in </w:t>
            </w:r>
            <w:r w:rsidR="00636165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BA7F95">
              <w:rPr>
                <w:rFonts w:ascii="Arial" w:hAnsi="Arial" w:cs="Arial"/>
                <w:sz w:val="20"/>
                <w:szCs w:val="20"/>
              </w:rPr>
              <w:t xml:space="preserve">34 </w:t>
            </w:r>
            <w:r>
              <w:rPr>
                <w:rFonts w:ascii="Arial" w:hAnsi="Arial" w:cs="Arial"/>
                <w:sz w:val="20"/>
                <w:szCs w:val="20"/>
              </w:rPr>
              <w:t>budgeted vacant posts.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 all vacant posts  </w:t>
            </w:r>
          </w:p>
        </w:tc>
        <w:tc>
          <w:tcPr>
            <w:tcW w:w="624" w:type="pct"/>
          </w:tcPr>
          <w:p w:rsidR="00B0433F" w:rsidRPr="001E3D3C" w:rsidRDefault="00BA7F95" w:rsidP="00BA7F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post a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dvertise</w:t>
            </w:r>
            <w:r>
              <w:rPr>
                <w:rFonts w:ascii="Arial" w:hAnsi="Arial" w:cs="Arial"/>
                <w:sz w:val="20"/>
                <w:szCs w:val="20"/>
              </w:rPr>
              <w:t xml:space="preserve">d and shortlisting, interview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program developed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92" w:type="pct"/>
          </w:tcPr>
          <w:p w:rsidR="00B0433F" w:rsidRPr="001E3D3C" w:rsidRDefault="00BA7F95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022BF8" w:rsidRPr="001E3D3C" w:rsidTr="007A0F81">
        <w:trPr>
          <w:trHeight w:val="419"/>
        </w:trPr>
        <w:tc>
          <w:tcPr>
            <w:tcW w:w="214" w:type="pct"/>
            <w:vMerge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A7F95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 section 54A&amp;56  managers posts vacant</w:t>
            </w:r>
          </w:p>
        </w:tc>
        <w:tc>
          <w:tcPr>
            <w:tcW w:w="743" w:type="pct"/>
          </w:tcPr>
          <w:p w:rsidR="00B0433F" w:rsidRPr="001E3D3C" w:rsidRDefault="00BA7F95" w:rsidP="00B04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section 54A&amp;56  managers posts vacant</w:t>
            </w:r>
          </w:p>
        </w:tc>
        <w:tc>
          <w:tcPr>
            <w:tcW w:w="753" w:type="pct"/>
          </w:tcPr>
          <w:p w:rsidR="00B0433F" w:rsidRPr="001E3D3C" w:rsidRDefault="00BA7F95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Fill all </w:t>
            </w:r>
            <w:r w:rsidRPr="00BA7F95">
              <w:rPr>
                <w:rFonts w:ascii="Arial" w:hAnsi="Arial" w:cs="Arial"/>
                <w:sz w:val="20"/>
                <w:szCs w:val="20"/>
              </w:rPr>
              <w:t xml:space="preserve">section 54A&amp;56  managers posts vacant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have effective service delivery to communities</w:t>
            </w:r>
          </w:p>
        </w:tc>
        <w:tc>
          <w:tcPr>
            <w:tcW w:w="624" w:type="pct"/>
          </w:tcPr>
          <w:p w:rsidR="00B0433F" w:rsidRPr="001E3D3C" w:rsidRDefault="00BA7F95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>Concurrency letter sought from MEC for Director Planning candidate appointment. Director Corporate Services is to be re-advertised.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Long recruitment and appointment process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022BF8" w:rsidRPr="001E3D3C" w:rsidTr="00D93F1D">
        <w:trPr>
          <w:trHeight w:val="1298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5.3.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Competency</w:t>
            </w:r>
          </w:p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Directors are Competent in MFMA and CPMD Programs</w:t>
            </w:r>
          </w:p>
        </w:tc>
        <w:tc>
          <w:tcPr>
            <w:tcW w:w="743" w:type="pct"/>
          </w:tcPr>
          <w:p w:rsidR="00B0433F" w:rsidRPr="001E3D3C" w:rsidRDefault="00BA7F95" w:rsidP="00B04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>Section 54A&amp;56 Managers appointed have minimum MFMA/ MSA competency requirements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competent and qualified officials in the municipality</w:t>
            </w:r>
          </w:p>
        </w:tc>
        <w:tc>
          <w:tcPr>
            <w:tcW w:w="624" w:type="pct"/>
          </w:tcPr>
          <w:p w:rsidR="00B0433F" w:rsidRPr="001E3D3C" w:rsidRDefault="00BA7F95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BA7F95">
              <w:rPr>
                <w:rFonts w:ascii="Arial" w:hAnsi="Arial" w:cs="Arial"/>
                <w:sz w:val="20"/>
                <w:szCs w:val="20"/>
              </w:rPr>
              <w:t>All senior Managers have minimum competency requirements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022BF8" w:rsidRPr="001E3D3C" w:rsidTr="00D93F1D">
        <w:trPr>
          <w:trHeight w:val="1766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Technical Capacity</w:t>
            </w:r>
          </w:p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Director Infrastructure,, Manager Electrical, Manager Road and Storm Water ; and PMU Manager appointed</w:t>
            </w:r>
          </w:p>
        </w:tc>
        <w:tc>
          <w:tcPr>
            <w:tcW w:w="743" w:type="pct"/>
          </w:tcPr>
          <w:p w:rsidR="00B0433F" w:rsidRPr="001E3D3C" w:rsidRDefault="006B198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="00B0433F" w:rsidRPr="001E3D3C">
              <w:rPr>
                <w:rFonts w:ascii="Arial" w:hAnsi="Arial" w:cs="Arial"/>
                <w:sz w:val="20"/>
                <w:szCs w:val="20"/>
              </w:rPr>
              <w:t xml:space="preserve"> employees in the technical department with technical skills e.g. engineers, and technicians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effective service delivery to communities and speedily implementation of MIG projects</w:t>
            </w:r>
          </w:p>
        </w:tc>
        <w:tc>
          <w:tcPr>
            <w:tcW w:w="624" w:type="pct"/>
          </w:tcPr>
          <w:p w:rsidR="00B0433F" w:rsidRPr="001E3D3C" w:rsidRDefault="006B1980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BA7F95" w:rsidRPr="00BA7F95">
              <w:rPr>
                <w:rFonts w:ascii="Arial" w:hAnsi="Arial" w:cs="Arial"/>
                <w:sz w:val="20"/>
                <w:szCs w:val="20"/>
              </w:rPr>
              <w:t xml:space="preserve"> Employees have technical skills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September 2016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Infrastructure </w:t>
            </w:r>
          </w:p>
        </w:tc>
      </w:tr>
      <w:tr w:rsidR="00022BF8" w:rsidRPr="001E3D3C" w:rsidTr="007A0F81">
        <w:trPr>
          <w:trHeight w:val="690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B0433F" w:rsidRPr="0070249D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0249D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WSP</w:t>
            </w:r>
          </w:p>
        </w:tc>
        <w:tc>
          <w:tcPr>
            <w:tcW w:w="487" w:type="pct"/>
          </w:tcPr>
          <w:p w:rsidR="00B0433F" w:rsidRPr="0070249D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0249D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43" w:type="pct"/>
          </w:tcPr>
          <w:p w:rsidR="00B0433F" w:rsidRPr="0070249D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Pr="0070249D">
              <w:rPr>
                <w:rFonts w:ascii="Arial" w:hAnsi="Arial" w:cs="Arial"/>
                <w:sz w:val="20"/>
                <w:szCs w:val="20"/>
              </w:rPr>
              <w:t xml:space="preserve">of municipal officials </w:t>
            </w:r>
            <w:r>
              <w:rPr>
                <w:rFonts w:ascii="Arial" w:hAnsi="Arial" w:cs="Arial"/>
                <w:sz w:val="20"/>
                <w:szCs w:val="20"/>
              </w:rPr>
              <w:t xml:space="preserve">to be </w:t>
            </w:r>
            <w:r w:rsidRPr="0070249D">
              <w:rPr>
                <w:rFonts w:ascii="Arial" w:hAnsi="Arial" w:cs="Arial"/>
                <w:sz w:val="20"/>
                <w:szCs w:val="20"/>
              </w:rPr>
              <w:t>trained in line  with  WSP</w:t>
            </w:r>
          </w:p>
        </w:tc>
        <w:tc>
          <w:tcPr>
            <w:tcW w:w="753" w:type="pct"/>
          </w:tcPr>
          <w:p w:rsidR="00B0433F" w:rsidRPr="0070249D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0249D">
              <w:rPr>
                <w:rFonts w:ascii="Arial" w:hAnsi="Arial" w:cs="Arial"/>
                <w:sz w:val="20"/>
                <w:szCs w:val="20"/>
              </w:rPr>
              <w:t>To have effective service delivery to communities</w:t>
            </w:r>
          </w:p>
        </w:tc>
        <w:tc>
          <w:tcPr>
            <w:tcW w:w="624" w:type="pct"/>
          </w:tcPr>
          <w:p w:rsidR="00B0433F" w:rsidRPr="0070249D" w:rsidRDefault="007A0F81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A0F81">
              <w:rPr>
                <w:rFonts w:ascii="Arial" w:hAnsi="Arial" w:cs="Arial"/>
                <w:sz w:val="20"/>
                <w:szCs w:val="20"/>
              </w:rPr>
              <w:t>19 employees trained</w:t>
            </w:r>
          </w:p>
        </w:tc>
        <w:tc>
          <w:tcPr>
            <w:tcW w:w="550" w:type="pct"/>
          </w:tcPr>
          <w:p w:rsidR="00B0433F" w:rsidRPr="0070249D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0249D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B0433F" w:rsidRPr="0070249D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0249D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Pr="0070249D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70249D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022BF8" w:rsidRPr="001E3D3C" w:rsidTr="007A0F81">
        <w:trPr>
          <w:trHeight w:val="440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LLF meeting annually to ensure sound effective labour relations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B0433F" w:rsidRPr="001E3D3C" w:rsidRDefault="00D84070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have monthly meetings to consider issues relating to welfare of employees.</w:t>
            </w:r>
          </w:p>
        </w:tc>
        <w:tc>
          <w:tcPr>
            <w:tcW w:w="624" w:type="pct"/>
          </w:tcPr>
          <w:p w:rsidR="00B0433F" w:rsidRPr="001E3D3C" w:rsidRDefault="007A0F81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A0F81">
              <w:rPr>
                <w:rFonts w:ascii="Arial" w:hAnsi="Arial" w:cs="Arial"/>
                <w:sz w:val="20"/>
                <w:szCs w:val="20"/>
              </w:rPr>
              <w:t>3 Meetings attended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28 October 2016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Challenge of delayed re-constitution of LLF resolved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022BF8" w:rsidRPr="001E3D3C" w:rsidTr="00D93F1D">
        <w:trPr>
          <w:trHeight w:val="601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municipal organograms in place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Organizational structure approved by council</w:t>
            </w:r>
          </w:p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Aligned with IDP/Budget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Review organisational structure and align to the IDP and Budget by 30 June 2017</w:t>
            </w:r>
          </w:p>
        </w:tc>
        <w:tc>
          <w:tcPr>
            <w:tcW w:w="624" w:type="pct"/>
          </w:tcPr>
          <w:p w:rsidR="00B0433F" w:rsidRPr="001E3D3C" w:rsidRDefault="007A0F81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A0F81">
              <w:rPr>
                <w:rFonts w:ascii="Arial" w:hAnsi="Arial" w:cs="Arial"/>
                <w:sz w:val="20"/>
                <w:szCs w:val="20"/>
              </w:rPr>
              <w:t>Inputs for the review of organogram made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May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Human resource division </w:t>
            </w:r>
          </w:p>
        </w:tc>
      </w:tr>
      <w:tr w:rsidR="00022BF8" w:rsidRPr="001E3D3C" w:rsidTr="007A0F81">
        <w:trPr>
          <w:trHeight w:val="126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Annual report in place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annual report compiled , adopted and submitted within the timeframe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Compile annual report for 2016/17 financial year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, adopted and submitted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MEC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within the timeframe</w:t>
            </w:r>
          </w:p>
        </w:tc>
        <w:tc>
          <w:tcPr>
            <w:tcW w:w="624" w:type="pct"/>
          </w:tcPr>
          <w:p w:rsidR="00B0433F" w:rsidRPr="001E3D3C" w:rsidRDefault="00D93F1D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93F1D">
              <w:rPr>
                <w:rFonts w:ascii="Arial" w:hAnsi="Arial" w:cs="Arial"/>
                <w:sz w:val="20"/>
                <w:szCs w:val="20"/>
              </w:rPr>
              <w:t xml:space="preserve">Draft consolidated Annual Report 2015/16  </w:t>
            </w:r>
            <w:r>
              <w:rPr>
                <w:rFonts w:ascii="Arial" w:hAnsi="Arial" w:cs="Arial"/>
                <w:sz w:val="20"/>
                <w:szCs w:val="20"/>
              </w:rPr>
              <w:t xml:space="preserve">awaits approval by council 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January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Planning &amp; ED</w:t>
            </w:r>
          </w:p>
        </w:tc>
      </w:tr>
      <w:tr w:rsidR="00022BF8" w:rsidRPr="001E3D3C" w:rsidTr="00D93F1D">
        <w:trPr>
          <w:trHeight w:val="70"/>
        </w:trPr>
        <w:tc>
          <w:tcPr>
            <w:tcW w:w="21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1E3D3C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487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MPAC oversight report in place</w:t>
            </w:r>
          </w:p>
        </w:tc>
        <w:tc>
          <w:tcPr>
            <w:tcW w:w="74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Oversight</w:t>
            </w:r>
            <w:r>
              <w:rPr>
                <w:rFonts w:ascii="Arial" w:hAnsi="Arial" w:cs="Arial"/>
                <w:sz w:val="20"/>
                <w:szCs w:val="20"/>
              </w:rPr>
              <w:t xml:space="preserve"> report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compiled, adopted and submitted within the timeframe</w:t>
            </w:r>
          </w:p>
        </w:tc>
        <w:tc>
          <w:tcPr>
            <w:tcW w:w="753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624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Will be compiled, adopted and submitted within the timeframe</w:t>
            </w:r>
          </w:p>
        </w:tc>
        <w:tc>
          <w:tcPr>
            <w:tcW w:w="550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March 2017</w:t>
            </w:r>
          </w:p>
        </w:tc>
        <w:tc>
          <w:tcPr>
            <w:tcW w:w="592" w:type="pct"/>
          </w:tcPr>
          <w:p w:rsidR="00B0433F" w:rsidRPr="001E3D3C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B0433F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  <w:p w:rsidR="00B0433F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B0433F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F1D" w:rsidRDefault="00D93F1D" w:rsidP="00B0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F1D" w:rsidRDefault="00D93F1D" w:rsidP="00B0433F">
            <w:pPr>
              <w:rPr>
                <w:rFonts w:ascii="Arial" w:hAnsi="Arial" w:cs="Arial"/>
                <w:sz w:val="20"/>
                <w:szCs w:val="20"/>
              </w:rPr>
            </w:pPr>
          </w:p>
          <w:p w:rsidR="00D93F1D" w:rsidRPr="001E3D3C" w:rsidRDefault="00D93F1D" w:rsidP="00B043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433F" w:rsidRPr="001E3D3C" w:rsidTr="007A0F81">
        <w:trPr>
          <w:trHeight w:val="207"/>
        </w:trPr>
        <w:tc>
          <w:tcPr>
            <w:tcW w:w="5000" w:type="pct"/>
            <w:gridSpan w:val="9"/>
          </w:tcPr>
          <w:p w:rsidR="00B0433F" w:rsidRPr="00107AD7" w:rsidRDefault="00B0433F" w:rsidP="00B0433F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7AD7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Building Capable Institutions and Administrations</w:t>
            </w:r>
          </w:p>
          <w:p w:rsidR="00B0433F" w:rsidRPr="001E3D3C" w:rsidRDefault="00B0433F" w:rsidP="00B0433F">
            <w:pPr>
              <w:pStyle w:val="ListParagraph"/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A0F81" w:rsidRPr="001E3D3C" w:rsidTr="007A0F81">
        <w:trPr>
          <w:trHeight w:val="1366"/>
        </w:trPr>
        <w:tc>
          <w:tcPr>
            <w:tcW w:w="214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7A0F81" w:rsidRPr="001E3D3C" w:rsidRDefault="007A0F81" w:rsidP="007A0F81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487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43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305 </w:t>
            </w:r>
            <w:r w:rsidRPr="001E3D3C">
              <w:rPr>
                <w:rFonts w:ascii="Arial" w:hAnsi="Arial" w:cs="Arial"/>
                <w:sz w:val="20"/>
                <w:szCs w:val="20"/>
              </w:rPr>
              <w:t>EPWP job opportunity created</w:t>
            </w:r>
          </w:p>
        </w:tc>
        <w:tc>
          <w:tcPr>
            <w:tcW w:w="753" w:type="pct"/>
          </w:tcPr>
          <w:p w:rsidR="007A0F81" w:rsidRPr="001E3D3C" w:rsidRDefault="007A0F81" w:rsidP="007A0F8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24" w:type="pct"/>
          </w:tcPr>
          <w:p w:rsidR="007A0F81" w:rsidRPr="00E3660E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jobs created </w:t>
            </w:r>
          </w:p>
        </w:tc>
        <w:tc>
          <w:tcPr>
            <w:tcW w:w="550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Late appointments of EPWP participants and Service provider for supplying PPE'S</w:t>
            </w:r>
          </w:p>
        </w:tc>
        <w:tc>
          <w:tcPr>
            <w:tcW w:w="510" w:type="pct"/>
          </w:tcPr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7A0F81" w:rsidRPr="001E3D3C" w:rsidTr="007A0F81">
        <w:trPr>
          <w:trHeight w:val="915"/>
        </w:trPr>
        <w:tc>
          <w:tcPr>
            <w:tcW w:w="214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7A0F81" w:rsidRPr="001E3D3C" w:rsidRDefault="007A0F81" w:rsidP="007A0F81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487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43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CWP job opportunity created</w:t>
            </w:r>
          </w:p>
        </w:tc>
        <w:tc>
          <w:tcPr>
            <w:tcW w:w="753" w:type="pct"/>
          </w:tcPr>
          <w:p w:rsidR="007A0F81" w:rsidRPr="001E3D3C" w:rsidRDefault="007A0F81" w:rsidP="007A0F81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24" w:type="pct"/>
          </w:tcPr>
          <w:p w:rsidR="007A0F81" w:rsidRPr="00E3660E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3660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1056 jobs created </w:t>
            </w:r>
          </w:p>
        </w:tc>
        <w:tc>
          <w:tcPr>
            <w:tcW w:w="550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7A0F81" w:rsidRPr="001E3D3C" w:rsidRDefault="007A0F81" w:rsidP="007A0F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7A0F81" w:rsidRPr="001E3D3C" w:rsidRDefault="007A0F81" w:rsidP="007A0F81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B0433F" w:rsidRPr="001E3D3C" w:rsidTr="007A0F81">
        <w:trPr>
          <w:trHeight w:val="151"/>
        </w:trPr>
        <w:tc>
          <w:tcPr>
            <w:tcW w:w="5000" w:type="pct"/>
            <w:gridSpan w:val="9"/>
          </w:tcPr>
          <w:p w:rsidR="00B0433F" w:rsidRPr="001E3D3C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7D0360">
              <w:rPr>
                <w:rFonts w:ascii="Arial" w:hAnsi="Arial" w:cs="Arial"/>
                <w:b/>
                <w:sz w:val="20"/>
                <w:szCs w:val="20"/>
              </w:rPr>
              <w:t>Spatial Rational</w:t>
            </w:r>
          </w:p>
        </w:tc>
      </w:tr>
      <w:tr w:rsidR="00022BF8" w:rsidRPr="001E3D3C" w:rsidTr="007A0F81">
        <w:trPr>
          <w:trHeight w:val="447"/>
        </w:trPr>
        <w:tc>
          <w:tcPr>
            <w:tcW w:w="214" w:type="pct"/>
          </w:tcPr>
          <w:p w:rsidR="00B0433F" w:rsidRPr="00723509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23509">
              <w:rPr>
                <w:rFonts w:ascii="Arial" w:hAnsi="Arial" w:cs="Arial"/>
                <w:sz w:val="20"/>
                <w:szCs w:val="20"/>
              </w:rPr>
              <w:t>7.1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B0433F" w:rsidRPr="00723509" w:rsidRDefault="00B0433F" w:rsidP="00B0433F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723509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SPLUMA</w:t>
            </w:r>
          </w:p>
        </w:tc>
        <w:tc>
          <w:tcPr>
            <w:tcW w:w="487" w:type="pct"/>
          </w:tcPr>
          <w:p w:rsidR="00B0433F" w:rsidRPr="00723509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3509">
              <w:rPr>
                <w:rFonts w:ascii="Arial" w:hAnsi="Arial" w:cs="Arial"/>
                <w:bCs/>
                <w:sz w:val="20"/>
                <w:szCs w:val="20"/>
              </w:rPr>
              <w:t>1 approved By law</w:t>
            </w:r>
          </w:p>
          <w:p w:rsidR="00B0433F" w:rsidRPr="00723509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43" w:type="pct"/>
          </w:tcPr>
          <w:p w:rsidR="00B0433F" w:rsidRPr="00723509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23509">
              <w:rPr>
                <w:rFonts w:ascii="Arial" w:hAnsi="Arial" w:cs="Arial"/>
                <w:sz w:val="20"/>
                <w:szCs w:val="20"/>
              </w:rPr>
              <w:t xml:space="preserve">Gazetted SPLUMA </w:t>
            </w:r>
            <w:proofErr w:type="spellStart"/>
            <w:r w:rsidRPr="00723509">
              <w:rPr>
                <w:rFonts w:ascii="Arial" w:hAnsi="Arial" w:cs="Arial"/>
                <w:sz w:val="20"/>
                <w:szCs w:val="20"/>
              </w:rPr>
              <w:t>BY-law</w:t>
            </w:r>
            <w:proofErr w:type="spellEnd"/>
          </w:p>
        </w:tc>
        <w:tc>
          <w:tcPr>
            <w:tcW w:w="753" w:type="pct"/>
          </w:tcPr>
          <w:p w:rsidR="00B0433F" w:rsidRPr="00723509" w:rsidRDefault="007A0F81" w:rsidP="00B0433F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Gazetting the by-laws as soon as possible</w:t>
            </w:r>
          </w:p>
        </w:tc>
        <w:tc>
          <w:tcPr>
            <w:tcW w:w="624" w:type="pct"/>
          </w:tcPr>
          <w:p w:rsidR="00B0433F" w:rsidRPr="00723509" w:rsidRDefault="007A0F81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Approved by-laws awaits gazetting </w:t>
            </w:r>
          </w:p>
        </w:tc>
        <w:tc>
          <w:tcPr>
            <w:tcW w:w="550" w:type="pct"/>
          </w:tcPr>
          <w:p w:rsidR="00B0433F" w:rsidRPr="00723509" w:rsidRDefault="00B0433F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723509">
              <w:rPr>
                <w:rFonts w:ascii="Arial" w:hAnsi="Arial" w:cs="Arial"/>
                <w:sz w:val="20"/>
                <w:szCs w:val="20"/>
              </w:rPr>
              <w:t>31 January 2017</w:t>
            </w:r>
          </w:p>
        </w:tc>
        <w:tc>
          <w:tcPr>
            <w:tcW w:w="592" w:type="pct"/>
          </w:tcPr>
          <w:p w:rsidR="00B0433F" w:rsidRPr="00723509" w:rsidRDefault="007A0F81" w:rsidP="00B0433F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Funding for gazetting </w:t>
            </w:r>
          </w:p>
        </w:tc>
        <w:tc>
          <w:tcPr>
            <w:tcW w:w="510" w:type="pct"/>
          </w:tcPr>
          <w:p w:rsidR="00B0433F" w:rsidRPr="00723509" w:rsidRDefault="00B0433F" w:rsidP="00B0433F">
            <w:pPr>
              <w:rPr>
                <w:rFonts w:ascii="Arial" w:hAnsi="Arial" w:cs="Arial"/>
                <w:sz w:val="20"/>
                <w:szCs w:val="20"/>
              </w:rPr>
            </w:pPr>
            <w:r w:rsidRPr="00723509">
              <w:rPr>
                <w:rFonts w:ascii="Arial" w:hAnsi="Arial" w:cs="Arial"/>
                <w:sz w:val="20"/>
                <w:szCs w:val="20"/>
              </w:rPr>
              <w:t>Planning and Economic Department</w:t>
            </w:r>
          </w:p>
        </w:tc>
      </w:tr>
    </w:tbl>
    <w:p w:rsidR="00B000E9" w:rsidRDefault="00B000E9" w:rsidP="00B000E9">
      <w:pPr>
        <w:tabs>
          <w:tab w:val="left" w:pos="7768"/>
        </w:tabs>
        <w:spacing w:after="0"/>
        <w:rPr>
          <w:rFonts w:ascii="Arial" w:hAnsi="Arial" w:cs="Arial"/>
          <w:noProof/>
          <w:sz w:val="20"/>
          <w:szCs w:val="20"/>
          <w:lang w:eastAsia="en-ZA"/>
        </w:rPr>
      </w:pPr>
    </w:p>
    <w:p w:rsidR="006B14C0" w:rsidRDefault="006B14C0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18"/>
          <w:szCs w:val="18"/>
        </w:rPr>
        <w:t>___________________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M.M. MATHEBELA</w:t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MUNICIPAL MANAGER</w:t>
      </w:r>
      <w:r w:rsidRPr="0026197B">
        <w:rPr>
          <w:rFonts w:ascii="Arial" w:eastAsia="Calibri" w:hAnsi="Arial" w:cs="Arial"/>
          <w:b/>
          <w:sz w:val="24"/>
          <w:szCs w:val="24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</w:p>
    <w:p w:rsidR="0060768B" w:rsidRPr="00F11891" w:rsidRDefault="0026197B" w:rsidP="00F11891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Date:</w:t>
      </w:r>
      <w:r w:rsidRPr="0026197B">
        <w:rPr>
          <w:rFonts w:ascii="Arial" w:eastAsia="Calibri" w:hAnsi="Arial" w:cs="Arial"/>
          <w:b/>
          <w:sz w:val="18"/>
          <w:szCs w:val="18"/>
        </w:rPr>
        <w:t xml:space="preserve"> ………………………. </w:t>
      </w:r>
    </w:p>
    <w:sectPr w:rsidR="0060768B" w:rsidRPr="00F11891" w:rsidSect="004D5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091" w:rsidRDefault="00063091" w:rsidP="001B7C3F">
      <w:pPr>
        <w:spacing w:after="0" w:line="240" w:lineRule="auto"/>
      </w:pPr>
      <w:r>
        <w:separator/>
      </w:r>
    </w:p>
  </w:endnote>
  <w:endnote w:type="continuationSeparator" w:id="0">
    <w:p w:rsidR="00063091" w:rsidRDefault="00063091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Default="000630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Pr="00784176" w:rsidRDefault="00063091" w:rsidP="007A0F8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BACK TO BASICS QUARTERLY PROGRESS REPORT: QUARTER 2(OCTOBER-DECEMBER) EPHRAIM MOGALE LOCAL </w:t>
    </w:r>
    <w:r w:rsidRPr="000229DF">
      <w:rPr>
        <w:rFonts w:asciiTheme="majorHAnsi" w:eastAsiaTheme="majorEastAsia" w:hAnsiTheme="majorHAnsi" w:cstheme="majorBidi"/>
      </w:rPr>
      <w:t>MUNICIPALITY</w:t>
    </w:r>
    <w:r w:rsidRPr="000229DF">
      <w:rPr>
        <w:rFonts w:asciiTheme="majorHAnsi" w:eastAsiaTheme="majorEastAsia" w:hAnsiTheme="majorHAnsi" w:cstheme="majorBidi"/>
      </w:rPr>
      <w:ptab w:relativeTo="margin" w:alignment="right" w:leader="none"/>
    </w:r>
    <w:r w:rsidRPr="000229DF">
      <w:rPr>
        <w:rFonts w:asciiTheme="majorHAnsi" w:eastAsiaTheme="majorEastAsia" w:hAnsiTheme="majorHAnsi" w:cstheme="majorBidi"/>
      </w:rPr>
      <w:t xml:space="preserve">Page </w:t>
    </w:r>
    <w:r w:rsidRPr="000229DF">
      <w:fldChar w:fldCharType="begin"/>
    </w:r>
    <w:r w:rsidRPr="000229DF">
      <w:instrText xml:space="preserve"> PAGE   \* MERGEFORMAT </w:instrText>
    </w:r>
    <w:r w:rsidRPr="000229DF">
      <w:fldChar w:fldCharType="separate"/>
    </w:r>
    <w:r w:rsidR="00322C2A" w:rsidRPr="00322C2A">
      <w:rPr>
        <w:rFonts w:asciiTheme="majorHAnsi" w:eastAsiaTheme="majorEastAsia" w:hAnsiTheme="majorHAnsi" w:cstheme="majorBidi"/>
        <w:noProof/>
      </w:rPr>
      <w:t>3</w:t>
    </w:r>
    <w:r w:rsidRPr="000229DF">
      <w:rPr>
        <w:rFonts w:asciiTheme="majorHAnsi" w:eastAsiaTheme="majorEastAsia" w:hAnsiTheme="majorHAnsi" w:cstheme="majorBidi"/>
        <w:noProof/>
      </w:rPr>
      <w:fldChar w:fldCharType="end"/>
    </w:r>
  </w:p>
  <w:p w:rsidR="00063091" w:rsidRPr="007A0F81" w:rsidRDefault="00063091" w:rsidP="007A0F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Default="000630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091" w:rsidRDefault="00063091" w:rsidP="001B7C3F">
      <w:pPr>
        <w:spacing w:after="0" w:line="240" w:lineRule="auto"/>
      </w:pPr>
      <w:r>
        <w:separator/>
      </w:r>
    </w:p>
  </w:footnote>
  <w:footnote w:type="continuationSeparator" w:id="0">
    <w:p w:rsidR="00063091" w:rsidRDefault="00063091" w:rsidP="001B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Default="000630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Default="000630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3091" w:rsidRDefault="000630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50C"/>
    <w:multiLevelType w:val="hybridMultilevel"/>
    <w:tmpl w:val="5F8E2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E38"/>
    <w:multiLevelType w:val="hybridMultilevel"/>
    <w:tmpl w:val="0C3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CA"/>
    <w:multiLevelType w:val="hybridMultilevel"/>
    <w:tmpl w:val="A8B6D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F5B"/>
    <w:multiLevelType w:val="hybridMultilevel"/>
    <w:tmpl w:val="A314C8EA"/>
    <w:lvl w:ilvl="0" w:tplc="1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125F6B7A"/>
    <w:multiLevelType w:val="hybridMultilevel"/>
    <w:tmpl w:val="D19A9B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22536"/>
    <w:multiLevelType w:val="hybridMultilevel"/>
    <w:tmpl w:val="759EA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CC8"/>
    <w:multiLevelType w:val="hybridMultilevel"/>
    <w:tmpl w:val="68423E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80F35"/>
    <w:multiLevelType w:val="hybridMultilevel"/>
    <w:tmpl w:val="ED9C2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7F3"/>
    <w:multiLevelType w:val="hybridMultilevel"/>
    <w:tmpl w:val="BB0A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22D"/>
    <w:multiLevelType w:val="hybridMultilevel"/>
    <w:tmpl w:val="D1D6979C"/>
    <w:lvl w:ilvl="0" w:tplc="BB22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F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20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A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5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9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E4326B"/>
    <w:multiLevelType w:val="hybridMultilevel"/>
    <w:tmpl w:val="A88A31B8"/>
    <w:lvl w:ilvl="0" w:tplc="80AE1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2F9D"/>
    <w:multiLevelType w:val="hybridMultilevel"/>
    <w:tmpl w:val="CEDA18D2"/>
    <w:lvl w:ilvl="0" w:tplc="AAD8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EF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4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E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D03392"/>
    <w:multiLevelType w:val="hybridMultilevel"/>
    <w:tmpl w:val="BB3C9D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5F54"/>
    <w:multiLevelType w:val="hybridMultilevel"/>
    <w:tmpl w:val="C2664E16"/>
    <w:lvl w:ilvl="0" w:tplc="067E6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6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0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8567E"/>
    <w:multiLevelType w:val="hybridMultilevel"/>
    <w:tmpl w:val="D2E63E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2817"/>
    <w:multiLevelType w:val="hybridMultilevel"/>
    <w:tmpl w:val="55D8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774A8"/>
    <w:multiLevelType w:val="hybridMultilevel"/>
    <w:tmpl w:val="33C44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91D70"/>
    <w:multiLevelType w:val="hybridMultilevel"/>
    <w:tmpl w:val="1B865D50"/>
    <w:lvl w:ilvl="0" w:tplc="24C4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4D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8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9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E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C6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35077F"/>
    <w:multiLevelType w:val="hybridMultilevel"/>
    <w:tmpl w:val="D8C0FCD6"/>
    <w:lvl w:ilvl="0" w:tplc="16E23B0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6C29"/>
    <w:multiLevelType w:val="hybridMultilevel"/>
    <w:tmpl w:val="77A42AD2"/>
    <w:lvl w:ilvl="0" w:tplc="48F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C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F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2138A9"/>
    <w:multiLevelType w:val="hybridMultilevel"/>
    <w:tmpl w:val="AFBEB5FC"/>
    <w:lvl w:ilvl="0" w:tplc="04CA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9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9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E2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B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3535AB"/>
    <w:multiLevelType w:val="hybridMultilevel"/>
    <w:tmpl w:val="58763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453F"/>
    <w:multiLevelType w:val="hybridMultilevel"/>
    <w:tmpl w:val="840423B8"/>
    <w:lvl w:ilvl="0" w:tplc="B0320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4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9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1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D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32155"/>
    <w:multiLevelType w:val="hybridMultilevel"/>
    <w:tmpl w:val="1E4809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A432EA"/>
    <w:multiLevelType w:val="hybridMultilevel"/>
    <w:tmpl w:val="FBEC2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07783"/>
    <w:multiLevelType w:val="hybridMultilevel"/>
    <w:tmpl w:val="50541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455D6"/>
    <w:multiLevelType w:val="hybridMultilevel"/>
    <w:tmpl w:val="1F9AC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0D47D0"/>
    <w:multiLevelType w:val="hybridMultilevel"/>
    <w:tmpl w:val="971EF8AA"/>
    <w:lvl w:ilvl="0" w:tplc="2EF49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1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7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B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60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1686"/>
    <w:multiLevelType w:val="hybridMultilevel"/>
    <w:tmpl w:val="1856D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970"/>
    <w:multiLevelType w:val="hybridMultilevel"/>
    <w:tmpl w:val="DE96BF94"/>
    <w:lvl w:ilvl="0" w:tplc="0E02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B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A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0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D75DB"/>
    <w:multiLevelType w:val="hybridMultilevel"/>
    <w:tmpl w:val="4F804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51DB0"/>
    <w:multiLevelType w:val="hybridMultilevel"/>
    <w:tmpl w:val="56A2D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935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D72E59"/>
    <w:multiLevelType w:val="hybridMultilevel"/>
    <w:tmpl w:val="D1428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B600D2"/>
    <w:multiLevelType w:val="hybridMultilevel"/>
    <w:tmpl w:val="7C2046C0"/>
    <w:lvl w:ilvl="0" w:tplc="4AF4E08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36">
    <w:nsid w:val="70D32A40"/>
    <w:multiLevelType w:val="hybridMultilevel"/>
    <w:tmpl w:val="19E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46F0"/>
    <w:multiLevelType w:val="hybridMultilevel"/>
    <w:tmpl w:val="2FEA9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6076E"/>
    <w:multiLevelType w:val="hybridMultilevel"/>
    <w:tmpl w:val="5DA01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559DF"/>
    <w:multiLevelType w:val="hybridMultilevel"/>
    <w:tmpl w:val="F5D8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10"/>
  </w:num>
  <w:num w:numId="6">
    <w:abstractNumId w:val="15"/>
  </w:num>
  <w:num w:numId="7">
    <w:abstractNumId w:val="32"/>
  </w:num>
  <w:num w:numId="8">
    <w:abstractNumId w:val="31"/>
  </w:num>
  <w:num w:numId="9">
    <w:abstractNumId w:val="29"/>
  </w:num>
  <w:num w:numId="10">
    <w:abstractNumId w:val="26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39"/>
  </w:num>
  <w:num w:numId="16">
    <w:abstractNumId w:val="37"/>
  </w:num>
  <w:num w:numId="17">
    <w:abstractNumId w:val="23"/>
  </w:num>
  <w:num w:numId="18">
    <w:abstractNumId w:val="1"/>
  </w:num>
  <w:num w:numId="19">
    <w:abstractNumId w:val="7"/>
  </w:num>
  <w:num w:numId="20">
    <w:abstractNumId w:val="4"/>
  </w:num>
  <w:num w:numId="21">
    <w:abstractNumId w:val="27"/>
  </w:num>
  <w:num w:numId="22">
    <w:abstractNumId w:val="3"/>
  </w:num>
  <w:num w:numId="23">
    <w:abstractNumId w:val="16"/>
  </w:num>
  <w:num w:numId="24">
    <w:abstractNumId w:val="38"/>
  </w:num>
  <w:num w:numId="25">
    <w:abstractNumId w:val="21"/>
  </w:num>
  <w:num w:numId="26">
    <w:abstractNumId w:val="35"/>
  </w:num>
  <w:num w:numId="27">
    <w:abstractNumId w:val="34"/>
  </w:num>
  <w:num w:numId="28">
    <w:abstractNumId w:val="33"/>
  </w:num>
  <w:num w:numId="29">
    <w:abstractNumId w:val="17"/>
  </w:num>
  <w:num w:numId="30">
    <w:abstractNumId w:val="30"/>
  </w:num>
  <w:num w:numId="31">
    <w:abstractNumId w:val="19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20"/>
  </w:num>
  <w:num w:numId="37">
    <w:abstractNumId w:val="22"/>
  </w:num>
  <w:num w:numId="38">
    <w:abstractNumId w:val="8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5627"/>
    <w:rsid w:val="000065E9"/>
    <w:rsid w:val="00007DD2"/>
    <w:rsid w:val="00020848"/>
    <w:rsid w:val="000214D3"/>
    <w:rsid w:val="000217A0"/>
    <w:rsid w:val="000229DF"/>
    <w:rsid w:val="00022BF8"/>
    <w:rsid w:val="0002689E"/>
    <w:rsid w:val="0003299B"/>
    <w:rsid w:val="00033C40"/>
    <w:rsid w:val="000408AD"/>
    <w:rsid w:val="00041847"/>
    <w:rsid w:val="00042FB9"/>
    <w:rsid w:val="00046CE8"/>
    <w:rsid w:val="00046D93"/>
    <w:rsid w:val="0005621E"/>
    <w:rsid w:val="00063091"/>
    <w:rsid w:val="00066099"/>
    <w:rsid w:val="00074F6D"/>
    <w:rsid w:val="0007742A"/>
    <w:rsid w:val="00084EAE"/>
    <w:rsid w:val="00084F03"/>
    <w:rsid w:val="00086963"/>
    <w:rsid w:val="000931C8"/>
    <w:rsid w:val="000940C5"/>
    <w:rsid w:val="00094B74"/>
    <w:rsid w:val="00095A8A"/>
    <w:rsid w:val="00096C1C"/>
    <w:rsid w:val="000A0441"/>
    <w:rsid w:val="000A548C"/>
    <w:rsid w:val="000A5F2B"/>
    <w:rsid w:val="000A6E82"/>
    <w:rsid w:val="000B3808"/>
    <w:rsid w:val="000B3CDC"/>
    <w:rsid w:val="000B50B2"/>
    <w:rsid w:val="000B5909"/>
    <w:rsid w:val="000B670E"/>
    <w:rsid w:val="000B737B"/>
    <w:rsid w:val="000C1D72"/>
    <w:rsid w:val="000C1EE1"/>
    <w:rsid w:val="000C216B"/>
    <w:rsid w:val="000D029A"/>
    <w:rsid w:val="000D19AF"/>
    <w:rsid w:val="000D4993"/>
    <w:rsid w:val="000D586C"/>
    <w:rsid w:val="000D58C1"/>
    <w:rsid w:val="000D5FFF"/>
    <w:rsid w:val="000E0482"/>
    <w:rsid w:val="000E5D9B"/>
    <w:rsid w:val="000F1442"/>
    <w:rsid w:val="000F33D4"/>
    <w:rsid w:val="000F4742"/>
    <w:rsid w:val="00100544"/>
    <w:rsid w:val="00101253"/>
    <w:rsid w:val="00102BD7"/>
    <w:rsid w:val="001064CF"/>
    <w:rsid w:val="00107AD7"/>
    <w:rsid w:val="00110FFD"/>
    <w:rsid w:val="00114141"/>
    <w:rsid w:val="00120A7D"/>
    <w:rsid w:val="00121B41"/>
    <w:rsid w:val="0012272C"/>
    <w:rsid w:val="00130312"/>
    <w:rsid w:val="00136AE2"/>
    <w:rsid w:val="00145052"/>
    <w:rsid w:val="0014557A"/>
    <w:rsid w:val="00147D07"/>
    <w:rsid w:val="001502E5"/>
    <w:rsid w:val="00150718"/>
    <w:rsid w:val="001528F9"/>
    <w:rsid w:val="001539F4"/>
    <w:rsid w:val="0015613D"/>
    <w:rsid w:val="00162893"/>
    <w:rsid w:val="00165CB7"/>
    <w:rsid w:val="00170C4F"/>
    <w:rsid w:val="0017246B"/>
    <w:rsid w:val="00174C3D"/>
    <w:rsid w:val="00176115"/>
    <w:rsid w:val="0017731F"/>
    <w:rsid w:val="001802E6"/>
    <w:rsid w:val="001818C8"/>
    <w:rsid w:val="00184317"/>
    <w:rsid w:val="00185644"/>
    <w:rsid w:val="001866DE"/>
    <w:rsid w:val="0019341B"/>
    <w:rsid w:val="00197270"/>
    <w:rsid w:val="00197EBF"/>
    <w:rsid w:val="001A0573"/>
    <w:rsid w:val="001A16BC"/>
    <w:rsid w:val="001A3392"/>
    <w:rsid w:val="001A3922"/>
    <w:rsid w:val="001A54A3"/>
    <w:rsid w:val="001A5E6D"/>
    <w:rsid w:val="001A648C"/>
    <w:rsid w:val="001B0963"/>
    <w:rsid w:val="001B29FE"/>
    <w:rsid w:val="001B2A53"/>
    <w:rsid w:val="001B7C3F"/>
    <w:rsid w:val="001C0FF8"/>
    <w:rsid w:val="001C2D4A"/>
    <w:rsid w:val="001C49D5"/>
    <w:rsid w:val="001C49E2"/>
    <w:rsid w:val="001C7937"/>
    <w:rsid w:val="001C7FCE"/>
    <w:rsid w:val="001D7B81"/>
    <w:rsid w:val="001E3D3C"/>
    <w:rsid w:val="001E6394"/>
    <w:rsid w:val="001F2327"/>
    <w:rsid w:val="001F6115"/>
    <w:rsid w:val="001F6AA5"/>
    <w:rsid w:val="001F799A"/>
    <w:rsid w:val="001F7F3D"/>
    <w:rsid w:val="00204D92"/>
    <w:rsid w:val="0020540E"/>
    <w:rsid w:val="0020548A"/>
    <w:rsid w:val="002065FC"/>
    <w:rsid w:val="00206650"/>
    <w:rsid w:val="002077A1"/>
    <w:rsid w:val="0021103B"/>
    <w:rsid w:val="00211716"/>
    <w:rsid w:val="002120F4"/>
    <w:rsid w:val="0021493D"/>
    <w:rsid w:val="002161EA"/>
    <w:rsid w:val="002318E9"/>
    <w:rsid w:val="00232B1A"/>
    <w:rsid w:val="00234B6F"/>
    <w:rsid w:val="002355BF"/>
    <w:rsid w:val="00237612"/>
    <w:rsid w:val="002450E0"/>
    <w:rsid w:val="0024527C"/>
    <w:rsid w:val="002523A8"/>
    <w:rsid w:val="00254920"/>
    <w:rsid w:val="00260B08"/>
    <w:rsid w:val="0026197B"/>
    <w:rsid w:val="0026228E"/>
    <w:rsid w:val="0026604B"/>
    <w:rsid w:val="00266BD9"/>
    <w:rsid w:val="00271189"/>
    <w:rsid w:val="00271E81"/>
    <w:rsid w:val="00271F37"/>
    <w:rsid w:val="00275E6B"/>
    <w:rsid w:val="00282C31"/>
    <w:rsid w:val="00284D06"/>
    <w:rsid w:val="002857E7"/>
    <w:rsid w:val="00290DCB"/>
    <w:rsid w:val="00291E1B"/>
    <w:rsid w:val="00292945"/>
    <w:rsid w:val="00292F25"/>
    <w:rsid w:val="00295AB5"/>
    <w:rsid w:val="002A036A"/>
    <w:rsid w:val="002A484B"/>
    <w:rsid w:val="002A4EEB"/>
    <w:rsid w:val="002B13D9"/>
    <w:rsid w:val="002B2117"/>
    <w:rsid w:val="002B4DF0"/>
    <w:rsid w:val="002B79B0"/>
    <w:rsid w:val="002C1DC3"/>
    <w:rsid w:val="002C6051"/>
    <w:rsid w:val="002C68B0"/>
    <w:rsid w:val="002D332D"/>
    <w:rsid w:val="002D34F9"/>
    <w:rsid w:val="002D37F9"/>
    <w:rsid w:val="002E2202"/>
    <w:rsid w:val="002E39D0"/>
    <w:rsid w:val="002E4DB1"/>
    <w:rsid w:val="002F3395"/>
    <w:rsid w:val="002F47A1"/>
    <w:rsid w:val="002F623F"/>
    <w:rsid w:val="002F7CBF"/>
    <w:rsid w:val="00301C6D"/>
    <w:rsid w:val="00304039"/>
    <w:rsid w:val="003106F9"/>
    <w:rsid w:val="00315D22"/>
    <w:rsid w:val="003179D6"/>
    <w:rsid w:val="00317EC7"/>
    <w:rsid w:val="00322C2A"/>
    <w:rsid w:val="0032412B"/>
    <w:rsid w:val="00324470"/>
    <w:rsid w:val="003276BD"/>
    <w:rsid w:val="00332E6B"/>
    <w:rsid w:val="003373D3"/>
    <w:rsid w:val="00341D55"/>
    <w:rsid w:val="00342BB8"/>
    <w:rsid w:val="00344570"/>
    <w:rsid w:val="0035085E"/>
    <w:rsid w:val="00350ADA"/>
    <w:rsid w:val="00355E05"/>
    <w:rsid w:val="00360542"/>
    <w:rsid w:val="003609F7"/>
    <w:rsid w:val="00360FE2"/>
    <w:rsid w:val="00361FFC"/>
    <w:rsid w:val="0036583A"/>
    <w:rsid w:val="00373700"/>
    <w:rsid w:val="00373B22"/>
    <w:rsid w:val="00385CE9"/>
    <w:rsid w:val="00385DA1"/>
    <w:rsid w:val="0039397E"/>
    <w:rsid w:val="0039470E"/>
    <w:rsid w:val="00397D96"/>
    <w:rsid w:val="003A2DE1"/>
    <w:rsid w:val="003A4E70"/>
    <w:rsid w:val="003A7D49"/>
    <w:rsid w:val="003C0B6E"/>
    <w:rsid w:val="003C11E4"/>
    <w:rsid w:val="003C2C8B"/>
    <w:rsid w:val="003C2E30"/>
    <w:rsid w:val="003C5593"/>
    <w:rsid w:val="003C667B"/>
    <w:rsid w:val="003D674B"/>
    <w:rsid w:val="003D7298"/>
    <w:rsid w:val="003D7CA3"/>
    <w:rsid w:val="003E1839"/>
    <w:rsid w:val="003E1E92"/>
    <w:rsid w:val="003E6386"/>
    <w:rsid w:val="003F18DA"/>
    <w:rsid w:val="003F48CA"/>
    <w:rsid w:val="003F658E"/>
    <w:rsid w:val="004013C7"/>
    <w:rsid w:val="00406699"/>
    <w:rsid w:val="00410520"/>
    <w:rsid w:val="00411375"/>
    <w:rsid w:val="0041192D"/>
    <w:rsid w:val="00414E4A"/>
    <w:rsid w:val="0041697C"/>
    <w:rsid w:val="004176B0"/>
    <w:rsid w:val="00420B92"/>
    <w:rsid w:val="0043634B"/>
    <w:rsid w:val="00440A65"/>
    <w:rsid w:val="004420FA"/>
    <w:rsid w:val="00445C0D"/>
    <w:rsid w:val="00446319"/>
    <w:rsid w:val="00454FD7"/>
    <w:rsid w:val="00457A5E"/>
    <w:rsid w:val="0046299C"/>
    <w:rsid w:val="004631FB"/>
    <w:rsid w:val="0046652C"/>
    <w:rsid w:val="004724A1"/>
    <w:rsid w:val="004725E6"/>
    <w:rsid w:val="00476479"/>
    <w:rsid w:val="004765D1"/>
    <w:rsid w:val="004810A6"/>
    <w:rsid w:val="0048606F"/>
    <w:rsid w:val="004872CB"/>
    <w:rsid w:val="00487EAA"/>
    <w:rsid w:val="00492638"/>
    <w:rsid w:val="0049282E"/>
    <w:rsid w:val="00495775"/>
    <w:rsid w:val="00497799"/>
    <w:rsid w:val="004A05E9"/>
    <w:rsid w:val="004A2AF0"/>
    <w:rsid w:val="004A5D6E"/>
    <w:rsid w:val="004B1577"/>
    <w:rsid w:val="004B2079"/>
    <w:rsid w:val="004C24B0"/>
    <w:rsid w:val="004C6414"/>
    <w:rsid w:val="004D080C"/>
    <w:rsid w:val="004D15DE"/>
    <w:rsid w:val="004D3DC0"/>
    <w:rsid w:val="004D52C1"/>
    <w:rsid w:val="004E0D2C"/>
    <w:rsid w:val="004E4E50"/>
    <w:rsid w:val="004E56EC"/>
    <w:rsid w:val="004F001C"/>
    <w:rsid w:val="004F4344"/>
    <w:rsid w:val="004F47C7"/>
    <w:rsid w:val="004F6ACE"/>
    <w:rsid w:val="0050206D"/>
    <w:rsid w:val="00504866"/>
    <w:rsid w:val="00505175"/>
    <w:rsid w:val="00506D30"/>
    <w:rsid w:val="00506D35"/>
    <w:rsid w:val="00510BF8"/>
    <w:rsid w:val="00511AB7"/>
    <w:rsid w:val="00517526"/>
    <w:rsid w:val="00517837"/>
    <w:rsid w:val="00517DBB"/>
    <w:rsid w:val="00525721"/>
    <w:rsid w:val="00530BAF"/>
    <w:rsid w:val="0053301C"/>
    <w:rsid w:val="00537BE2"/>
    <w:rsid w:val="00540D5D"/>
    <w:rsid w:val="00540FD9"/>
    <w:rsid w:val="00543E9A"/>
    <w:rsid w:val="005443BC"/>
    <w:rsid w:val="00546E30"/>
    <w:rsid w:val="00551035"/>
    <w:rsid w:val="0055224C"/>
    <w:rsid w:val="00562BA5"/>
    <w:rsid w:val="00564903"/>
    <w:rsid w:val="00567F1B"/>
    <w:rsid w:val="005744C7"/>
    <w:rsid w:val="00581F6B"/>
    <w:rsid w:val="00582546"/>
    <w:rsid w:val="0058281D"/>
    <w:rsid w:val="0058287A"/>
    <w:rsid w:val="00585EDE"/>
    <w:rsid w:val="00586754"/>
    <w:rsid w:val="005A08A1"/>
    <w:rsid w:val="005A3A98"/>
    <w:rsid w:val="005B1F03"/>
    <w:rsid w:val="005B595E"/>
    <w:rsid w:val="005B6444"/>
    <w:rsid w:val="005B7075"/>
    <w:rsid w:val="005B7CEA"/>
    <w:rsid w:val="005C1133"/>
    <w:rsid w:val="005C4BCE"/>
    <w:rsid w:val="005D11AB"/>
    <w:rsid w:val="005D120E"/>
    <w:rsid w:val="005D3177"/>
    <w:rsid w:val="005D3C50"/>
    <w:rsid w:val="005E01E7"/>
    <w:rsid w:val="005E7365"/>
    <w:rsid w:val="00602ADE"/>
    <w:rsid w:val="006033F9"/>
    <w:rsid w:val="0060439F"/>
    <w:rsid w:val="0060575D"/>
    <w:rsid w:val="0060768B"/>
    <w:rsid w:val="00615EC7"/>
    <w:rsid w:val="00626CDA"/>
    <w:rsid w:val="00636165"/>
    <w:rsid w:val="0064008E"/>
    <w:rsid w:val="00641FAB"/>
    <w:rsid w:val="006540A1"/>
    <w:rsid w:val="00656087"/>
    <w:rsid w:val="006579CB"/>
    <w:rsid w:val="006646A9"/>
    <w:rsid w:val="00665CDB"/>
    <w:rsid w:val="0066777C"/>
    <w:rsid w:val="00667874"/>
    <w:rsid w:val="00667AD3"/>
    <w:rsid w:val="00670BC8"/>
    <w:rsid w:val="00672E2B"/>
    <w:rsid w:val="00676349"/>
    <w:rsid w:val="0067726A"/>
    <w:rsid w:val="00683684"/>
    <w:rsid w:val="00683FF3"/>
    <w:rsid w:val="00686D02"/>
    <w:rsid w:val="00690816"/>
    <w:rsid w:val="0069188D"/>
    <w:rsid w:val="00694DEF"/>
    <w:rsid w:val="006A0208"/>
    <w:rsid w:val="006A3CD2"/>
    <w:rsid w:val="006A3E39"/>
    <w:rsid w:val="006A6FB3"/>
    <w:rsid w:val="006B14C0"/>
    <w:rsid w:val="006B1980"/>
    <w:rsid w:val="006B352C"/>
    <w:rsid w:val="006C109E"/>
    <w:rsid w:val="006C3DA2"/>
    <w:rsid w:val="006D07AC"/>
    <w:rsid w:val="006D13A4"/>
    <w:rsid w:val="006D7684"/>
    <w:rsid w:val="006D797B"/>
    <w:rsid w:val="006D7A0B"/>
    <w:rsid w:val="006E3485"/>
    <w:rsid w:val="006E5FBD"/>
    <w:rsid w:val="006E636A"/>
    <w:rsid w:val="006F3917"/>
    <w:rsid w:val="006F4F3D"/>
    <w:rsid w:val="0070249D"/>
    <w:rsid w:val="00711011"/>
    <w:rsid w:val="007123CF"/>
    <w:rsid w:val="0072270B"/>
    <w:rsid w:val="00723509"/>
    <w:rsid w:val="00725265"/>
    <w:rsid w:val="00730F8D"/>
    <w:rsid w:val="00744652"/>
    <w:rsid w:val="00745431"/>
    <w:rsid w:val="00750C4D"/>
    <w:rsid w:val="00751194"/>
    <w:rsid w:val="00752058"/>
    <w:rsid w:val="007524B4"/>
    <w:rsid w:val="00752D63"/>
    <w:rsid w:val="00754800"/>
    <w:rsid w:val="0075742D"/>
    <w:rsid w:val="0076041E"/>
    <w:rsid w:val="00765D75"/>
    <w:rsid w:val="007662A7"/>
    <w:rsid w:val="00770A3D"/>
    <w:rsid w:val="00772753"/>
    <w:rsid w:val="00772A11"/>
    <w:rsid w:val="00772BEC"/>
    <w:rsid w:val="007735CC"/>
    <w:rsid w:val="00774002"/>
    <w:rsid w:val="00777C45"/>
    <w:rsid w:val="007858F5"/>
    <w:rsid w:val="0078716A"/>
    <w:rsid w:val="007876B6"/>
    <w:rsid w:val="007917C4"/>
    <w:rsid w:val="007918D8"/>
    <w:rsid w:val="0079411C"/>
    <w:rsid w:val="007960E6"/>
    <w:rsid w:val="007A0F81"/>
    <w:rsid w:val="007A11DE"/>
    <w:rsid w:val="007A501C"/>
    <w:rsid w:val="007A611E"/>
    <w:rsid w:val="007B02E6"/>
    <w:rsid w:val="007B1980"/>
    <w:rsid w:val="007B2D6E"/>
    <w:rsid w:val="007B2E90"/>
    <w:rsid w:val="007B3ED8"/>
    <w:rsid w:val="007B43DB"/>
    <w:rsid w:val="007B52F5"/>
    <w:rsid w:val="007B6DEF"/>
    <w:rsid w:val="007B7690"/>
    <w:rsid w:val="007C194B"/>
    <w:rsid w:val="007C6F5A"/>
    <w:rsid w:val="007D0360"/>
    <w:rsid w:val="007D170B"/>
    <w:rsid w:val="007E3CC5"/>
    <w:rsid w:val="007F292E"/>
    <w:rsid w:val="007F4DAF"/>
    <w:rsid w:val="0080166E"/>
    <w:rsid w:val="00802566"/>
    <w:rsid w:val="008046FA"/>
    <w:rsid w:val="0081309D"/>
    <w:rsid w:val="00814289"/>
    <w:rsid w:val="00815FD7"/>
    <w:rsid w:val="0081715D"/>
    <w:rsid w:val="00822007"/>
    <w:rsid w:val="0082461D"/>
    <w:rsid w:val="00827F9B"/>
    <w:rsid w:val="0083163E"/>
    <w:rsid w:val="00834E11"/>
    <w:rsid w:val="0083596F"/>
    <w:rsid w:val="00837BB8"/>
    <w:rsid w:val="00840209"/>
    <w:rsid w:val="00840620"/>
    <w:rsid w:val="00841149"/>
    <w:rsid w:val="0084236B"/>
    <w:rsid w:val="008428B5"/>
    <w:rsid w:val="00845F74"/>
    <w:rsid w:val="00853502"/>
    <w:rsid w:val="0085445D"/>
    <w:rsid w:val="00864253"/>
    <w:rsid w:val="00864B24"/>
    <w:rsid w:val="0086502A"/>
    <w:rsid w:val="00866F18"/>
    <w:rsid w:val="00872B31"/>
    <w:rsid w:val="0087620A"/>
    <w:rsid w:val="00877D28"/>
    <w:rsid w:val="00881431"/>
    <w:rsid w:val="00882ED7"/>
    <w:rsid w:val="00883D90"/>
    <w:rsid w:val="008927DA"/>
    <w:rsid w:val="00892954"/>
    <w:rsid w:val="00894370"/>
    <w:rsid w:val="008A04FE"/>
    <w:rsid w:val="008B06B3"/>
    <w:rsid w:val="008B6037"/>
    <w:rsid w:val="008C2690"/>
    <w:rsid w:val="008C74D0"/>
    <w:rsid w:val="008D17AC"/>
    <w:rsid w:val="008D27A5"/>
    <w:rsid w:val="008D33D4"/>
    <w:rsid w:val="008D4B86"/>
    <w:rsid w:val="008D6F0F"/>
    <w:rsid w:val="008D78D7"/>
    <w:rsid w:val="008D7B79"/>
    <w:rsid w:val="008E06D0"/>
    <w:rsid w:val="008E33A2"/>
    <w:rsid w:val="008E54AE"/>
    <w:rsid w:val="008F122B"/>
    <w:rsid w:val="008F2017"/>
    <w:rsid w:val="008F43B8"/>
    <w:rsid w:val="008F4791"/>
    <w:rsid w:val="008F6F8F"/>
    <w:rsid w:val="00901A3E"/>
    <w:rsid w:val="00904C71"/>
    <w:rsid w:val="009079FC"/>
    <w:rsid w:val="00911AF2"/>
    <w:rsid w:val="00915A68"/>
    <w:rsid w:val="00917B37"/>
    <w:rsid w:val="00921080"/>
    <w:rsid w:val="00924EA4"/>
    <w:rsid w:val="00925F5B"/>
    <w:rsid w:val="009308B1"/>
    <w:rsid w:val="009356E3"/>
    <w:rsid w:val="0094035D"/>
    <w:rsid w:val="00940A52"/>
    <w:rsid w:val="00942A6C"/>
    <w:rsid w:val="00946854"/>
    <w:rsid w:val="00947B97"/>
    <w:rsid w:val="00950B14"/>
    <w:rsid w:val="00951D51"/>
    <w:rsid w:val="0095687C"/>
    <w:rsid w:val="00960FB0"/>
    <w:rsid w:val="00963F57"/>
    <w:rsid w:val="009644F6"/>
    <w:rsid w:val="0096598B"/>
    <w:rsid w:val="00965B0F"/>
    <w:rsid w:val="00967E35"/>
    <w:rsid w:val="00971981"/>
    <w:rsid w:val="0097449B"/>
    <w:rsid w:val="00974D52"/>
    <w:rsid w:val="00977868"/>
    <w:rsid w:val="00982E0F"/>
    <w:rsid w:val="00984F1B"/>
    <w:rsid w:val="00985D56"/>
    <w:rsid w:val="0099331D"/>
    <w:rsid w:val="00994B11"/>
    <w:rsid w:val="00995549"/>
    <w:rsid w:val="00997318"/>
    <w:rsid w:val="009A3F90"/>
    <w:rsid w:val="009A4FCD"/>
    <w:rsid w:val="009A70F1"/>
    <w:rsid w:val="009B2CF2"/>
    <w:rsid w:val="009B4227"/>
    <w:rsid w:val="009B7EE2"/>
    <w:rsid w:val="009D0CC4"/>
    <w:rsid w:val="009D1560"/>
    <w:rsid w:val="009D34FE"/>
    <w:rsid w:val="009D3596"/>
    <w:rsid w:val="009E1B65"/>
    <w:rsid w:val="009E2027"/>
    <w:rsid w:val="009F34F4"/>
    <w:rsid w:val="009F3528"/>
    <w:rsid w:val="009F6491"/>
    <w:rsid w:val="009F6BD3"/>
    <w:rsid w:val="00A01A01"/>
    <w:rsid w:val="00A023BC"/>
    <w:rsid w:val="00A058FF"/>
    <w:rsid w:val="00A059F0"/>
    <w:rsid w:val="00A1378F"/>
    <w:rsid w:val="00A13C4E"/>
    <w:rsid w:val="00A1406B"/>
    <w:rsid w:val="00A170F0"/>
    <w:rsid w:val="00A20380"/>
    <w:rsid w:val="00A207D0"/>
    <w:rsid w:val="00A2129F"/>
    <w:rsid w:val="00A21915"/>
    <w:rsid w:val="00A22A9C"/>
    <w:rsid w:val="00A26952"/>
    <w:rsid w:val="00A30E94"/>
    <w:rsid w:val="00A320F1"/>
    <w:rsid w:val="00A34230"/>
    <w:rsid w:val="00A45547"/>
    <w:rsid w:val="00A47627"/>
    <w:rsid w:val="00A50627"/>
    <w:rsid w:val="00A51B5F"/>
    <w:rsid w:val="00A545C7"/>
    <w:rsid w:val="00A57AF3"/>
    <w:rsid w:val="00A668AB"/>
    <w:rsid w:val="00A674F2"/>
    <w:rsid w:val="00A67A02"/>
    <w:rsid w:val="00A707B7"/>
    <w:rsid w:val="00A71B4F"/>
    <w:rsid w:val="00A725D3"/>
    <w:rsid w:val="00A76235"/>
    <w:rsid w:val="00A76BE1"/>
    <w:rsid w:val="00A778B4"/>
    <w:rsid w:val="00A82803"/>
    <w:rsid w:val="00A83022"/>
    <w:rsid w:val="00A90856"/>
    <w:rsid w:val="00A962A2"/>
    <w:rsid w:val="00A96B04"/>
    <w:rsid w:val="00AA34E4"/>
    <w:rsid w:val="00AA53B3"/>
    <w:rsid w:val="00AA75A0"/>
    <w:rsid w:val="00AB2332"/>
    <w:rsid w:val="00AB374A"/>
    <w:rsid w:val="00AB38A2"/>
    <w:rsid w:val="00AB5E30"/>
    <w:rsid w:val="00AB7A7B"/>
    <w:rsid w:val="00AC0294"/>
    <w:rsid w:val="00AC1D1D"/>
    <w:rsid w:val="00AC4D74"/>
    <w:rsid w:val="00AC5C2B"/>
    <w:rsid w:val="00AD02D8"/>
    <w:rsid w:val="00AD283D"/>
    <w:rsid w:val="00AD3A05"/>
    <w:rsid w:val="00AD6B85"/>
    <w:rsid w:val="00AE38DF"/>
    <w:rsid w:val="00AE3BAE"/>
    <w:rsid w:val="00AE406D"/>
    <w:rsid w:val="00AE59D9"/>
    <w:rsid w:val="00AE7197"/>
    <w:rsid w:val="00AF575A"/>
    <w:rsid w:val="00B00017"/>
    <w:rsid w:val="00B000E9"/>
    <w:rsid w:val="00B02DBE"/>
    <w:rsid w:val="00B0433F"/>
    <w:rsid w:val="00B04B66"/>
    <w:rsid w:val="00B07BAB"/>
    <w:rsid w:val="00B07D4D"/>
    <w:rsid w:val="00B10DEC"/>
    <w:rsid w:val="00B13B12"/>
    <w:rsid w:val="00B17F81"/>
    <w:rsid w:val="00B21F07"/>
    <w:rsid w:val="00B24870"/>
    <w:rsid w:val="00B32C3A"/>
    <w:rsid w:val="00B41535"/>
    <w:rsid w:val="00B4171E"/>
    <w:rsid w:val="00B42547"/>
    <w:rsid w:val="00B47CFD"/>
    <w:rsid w:val="00B5069B"/>
    <w:rsid w:val="00B54573"/>
    <w:rsid w:val="00B62732"/>
    <w:rsid w:val="00B653AC"/>
    <w:rsid w:val="00B6584F"/>
    <w:rsid w:val="00B66AEC"/>
    <w:rsid w:val="00B7223B"/>
    <w:rsid w:val="00B72537"/>
    <w:rsid w:val="00B73164"/>
    <w:rsid w:val="00B75DBB"/>
    <w:rsid w:val="00B81C10"/>
    <w:rsid w:val="00B82B05"/>
    <w:rsid w:val="00B902F7"/>
    <w:rsid w:val="00B9727E"/>
    <w:rsid w:val="00BA0C6C"/>
    <w:rsid w:val="00BA356F"/>
    <w:rsid w:val="00BA7226"/>
    <w:rsid w:val="00BA7F95"/>
    <w:rsid w:val="00BB3110"/>
    <w:rsid w:val="00BC2E52"/>
    <w:rsid w:val="00BC36D1"/>
    <w:rsid w:val="00BC70AE"/>
    <w:rsid w:val="00BD07BF"/>
    <w:rsid w:val="00BD2395"/>
    <w:rsid w:val="00BD246A"/>
    <w:rsid w:val="00BE037E"/>
    <w:rsid w:val="00BE2158"/>
    <w:rsid w:val="00BE481B"/>
    <w:rsid w:val="00BE4EBF"/>
    <w:rsid w:val="00BE7025"/>
    <w:rsid w:val="00BF1150"/>
    <w:rsid w:val="00BF2BC0"/>
    <w:rsid w:val="00BF439B"/>
    <w:rsid w:val="00C04F92"/>
    <w:rsid w:val="00C07B68"/>
    <w:rsid w:val="00C11BB5"/>
    <w:rsid w:val="00C11F6B"/>
    <w:rsid w:val="00C13A34"/>
    <w:rsid w:val="00C14D00"/>
    <w:rsid w:val="00C15AA5"/>
    <w:rsid w:val="00C1689E"/>
    <w:rsid w:val="00C17208"/>
    <w:rsid w:val="00C21A12"/>
    <w:rsid w:val="00C24205"/>
    <w:rsid w:val="00C346E9"/>
    <w:rsid w:val="00C358E4"/>
    <w:rsid w:val="00C412B3"/>
    <w:rsid w:val="00C45367"/>
    <w:rsid w:val="00C478C5"/>
    <w:rsid w:val="00C54AB7"/>
    <w:rsid w:val="00C55510"/>
    <w:rsid w:val="00C55878"/>
    <w:rsid w:val="00C64DEB"/>
    <w:rsid w:val="00C65728"/>
    <w:rsid w:val="00C65C87"/>
    <w:rsid w:val="00C72D37"/>
    <w:rsid w:val="00C7383F"/>
    <w:rsid w:val="00C74DD3"/>
    <w:rsid w:val="00C77883"/>
    <w:rsid w:val="00C924F1"/>
    <w:rsid w:val="00C969F7"/>
    <w:rsid w:val="00CA012E"/>
    <w:rsid w:val="00CA02DF"/>
    <w:rsid w:val="00CA124A"/>
    <w:rsid w:val="00CA2254"/>
    <w:rsid w:val="00CA2907"/>
    <w:rsid w:val="00CA2F54"/>
    <w:rsid w:val="00CA49BD"/>
    <w:rsid w:val="00CA5EED"/>
    <w:rsid w:val="00CB2FA2"/>
    <w:rsid w:val="00CB4A01"/>
    <w:rsid w:val="00CC359C"/>
    <w:rsid w:val="00CC7033"/>
    <w:rsid w:val="00CC7AEA"/>
    <w:rsid w:val="00CD48BF"/>
    <w:rsid w:val="00CD495F"/>
    <w:rsid w:val="00CD7518"/>
    <w:rsid w:val="00CE0D9E"/>
    <w:rsid w:val="00CE240F"/>
    <w:rsid w:val="00CE2E38"/>
    <w:rsid w:val="00CE4065"/>
    <w:rsid w:val="00CE546F"/>
    <w:rsid w:val="00CE6486"/>
    <w:rsid w:val="00CF1101"/>
    <w:rsid w:val="00D04ECA"/>
    <w:rsid w:val="00D05B02"/>
    <w:rsid w:val="00D17B13"/>
    <w:rsid w:val="00D21A1A"/>
    <w:rsid w:val="00D225A2"/>
    <w:rsid w:val="00D225C7"/>
    <w:rsid w:val="00D263FE"/>
    <w:rsid w:val="00D30D7B"/>
    <w:rsid w:val="00D30E02"/>
    <w:rsid w:val="00D32846"/>
    <w:rsid w:val="00D3565D"/>
    <w:rsid w:val="00D40A42"/>
    <w:rsid w:val="00D449CF"/>
    <w:rsid w:val="00D46ABE"/>
    <w:rsid w:val="00D50890"/>
    <w:rsid w:val="00D52196"/>
    <w:rsid w:val="00D64F75"/>
    <w:rsid w:val="00D70A4B"/>
    <w:rsid w:val="00D730B3"/>
    <w:rsid w:val="00D74D04"/>
    <w:rsid w:val="00D74D8E"/>
    <w:rsid w:val="00D77EA6"/>
    <w:rsid w:val="00D84070"/>
    <w:rsid w:val="00D85B50"/>
    <w:rsid w:val="00D8734A"/>
    <w:rsid w:val="00D93F1D"/>
    <w:rsid w:val="00D95D82"/>
    <w:rsid w:val="00D96E92"/>
    <w:rsid w:val="00D977CD"/>
    <w:rsid w:val="00DA0358"/>
    <w:rsid w:val="00DA0B63"/>
    <w:rsid w:val="00DA4CEF"/>
    <w:rsid w:val="00DA5FD2"/>
    <w:rsid w:val="00DB0CBD"/>
    <w:rsid w:val="00DB5F02"/>
    <w:rsid w:val="00DB6287"/>
    <w:rsid w:val="00DB6D0A"/>
    <w:rsid w:val="00DC1E31"/>
    <w:rsid w:val="00DC3672"/>
    <w:rsid w:val="00DC5F14"/>
    <w:rsid w:val="00DC6AE1"/>
    <w:rsid w:val="00DD431B"/>
    <w:rsid w:val="00DD5225"/>
    <w:rsid w:val="00DE27E2"/>
    <w:rsid w:val="00DE72C6"/>
    <w:rsid w:val="00DE7EFC"/>
    <w:rsid w:val="00DF300C"/>
    <w:rsid w:val="00DF48B8"/>
    <w:rsid w:val="00DF5430"/>
    <w:rsid w:val="00E00033"/>
    <w:rsid w:val="00E004D5"/>
    <w:rsid w:val="00E0187A"/>
    <w:rsid w:val="00E038F0"/>
    <w:rsid w:val="00E062DD"/>
    <w:rsid w:val="00E064DB"/>
    <w:rsid w:val="00E103F0"/>
    <w:rsid w:val="00E136A0"/>
    <w:rsid w:val="00E23C4D"/>
    <w:rsid w:val="00E26437"/>
    <w:rsid w:val="00E33DC0"/>
    <w:rsid w:val="00E34208"/>
    <w:rsid w:val="00E35638"/>
    <w:rsid w:val="00E35EA8"/>
    <w:rsid w:val="00E37CF8"/>
    <w:rsid w:val="00E41381"/>
    <w:rsid w:val="00E42B43"/>
    <w:rsid w:val="00E42B5B"/>
    <w:rsid w:val="00E43488"/>
    <w:rsid w:val="00E44F4E"/>
    <w:rsid w:val="00E47B12"/>
    <w:rsid w:val="00E5024C"/>
    <w:rsid w:val="00E55A50"/>
    <w:rsid w:val="00E57B03"/>
    <w:rsid w:val="00E64297"/>
    <w:rsid w:val="00E67930"/>
    <w:rsid w:val="00E71ED2"/>
    <w:rsid w:val="00E744C2"/>
    <w:rsid w:val="00E826CF"/>
    <w:rsid w:val="00E84785"/>
    <w:rsid w:val="00E9203C"/>
    <w:rsid w:val="00E92DC6"/>
    <w:rsid w:val="00E92E3D"/>
    <w:rsid w:val="00E97A73"/>
    <w:rsid w:val="00EA1DC1"/>
    <w:rsid w:val="00EA33DF"/>
    <w:rsid w:val="00EA5101"/>
    <w:rsid w:val="00EB39A2"/>
    <w:rsid w:val="00EB48D0"/>
    <w:rsid w:val="00EB6F0E"/>
    <w:rsid w:val="00EC2883"/>
    <w:rsid w:val="00EC3CF8"/>
    <w:rsid w:val="00ED0486"/>
    <w:rsid w:val="00ED2B22"/>
    <w:rsid w:val="00ED7EFC"/>
    <w:rsid w:val="00EE2BD0"/>
    <w:rsid w:val="00EE3190"/>
    <w:rsid w:val="00EE3D48"/>
    <w:rsid w:val="00EE46C8"/>
    <w:rsid w:val="00EE6264"/>
    <w:rsid w:val="00EE6BD5"/>
    <w:rsid w:val="00EF183A"/>
    <w:rsid w:val="00EF2EAB"/>
    <w:rsid w:val="00F035B8"/>
    <w:rsid w:val="00F050C9"/>
    <w:rsid w:val="00F05F8E"/>
    <w:rsid w:val="00F0671C"/>
    <w:rsid w:val="00F100FF"/>
    <w:rsid w:val="00F11891"/>
    <w:rsid w:val="00F128BE"/>
    <w:rsid w:val="00F20CB5"/>
    <w:rsid w:val="00F22847"/>
    <w:rsid w:val="00F258A8"/>
    <w:rsid w:val="00F30A83"/>
    <w:rsid w:val="00F33387"/>
    <w:rsid w:val="00F34A3C"/>
    <w:rsid w:val="00F34D96"/>
    <w:rsid w:val="00F36A38"/>
    <w:rsid w:val="00F41117"/>
    <w:rsid w:val="00F44B95"/>
    <w:rsid w:val="00F4686D"/>
    <w:rsid w:val="00F46BDE"/>
    <w:rsid w:val="00F527E6"/>
    <w:rsid w:val="00F536BC"/>
    <w:rsid w:val="00F62475"/>
    <w:rsid w:val="00F730FE"/>
    <w:rsid w:val="00F82E70"/>
    <w:rsid w:val="00F86042"/>
    <w:rsid w:val="00FA05A1"/>
    <w:rsid w:val="00FA5E40"/>
    <w:rsid w:val="00FA6190"/>
    <w:rsid w:val="00FA61C5"/>
    <w:rsid w:val="00FA7B55"/>
    <w:rsid w:val="00FB0498"/>
    <w:rsid w:val="00FB0CD6"/>
    <w:rsid w:val="00FC214A"/>
    <w:rsid w:val="00FC4FC9"/>
    <w:rsid w:val="00FC7EA3"/>
    <w:rsid w:val="00FD00DD"/>
    <w:rsid w:val="00FD5CCD"/>
    <w:rsid w:val="00FD6385"/>
    <w:rsid w:val="00FE584A"/>
    <w:rsid w:val="00FF23CB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F368576-CF7D-4D32-BCFA-AF7BA2F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64735-EFD5-4D09-B270-E54718C01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3229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Reply Mkhwanazi</cp:lastModifiedBy>
  <cp:revision>18</cp:revision>
  <cp:lastPrinted>2016-11-10T08:12:00Z</cp:lastPrinted>
  <dcterms:created xsi:type="dcterms:W3CDTF">2017-02-20T16:43:00Z</dcterms:created>
  <dcterms:modified xsi:type="dcterms:W3CDTF">2017-05-08T06:28:00Z</dcterms:modified>
</cp:coreProperties>
</file>